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7F" w:rsidRDefault="007E417F" w:rsidP="003371FC">
      <w:pPr>
        <w:pStyle w:val="a3"/>
        <w:spacing w:afterLines="50" w:line="300" w:lineRule="auto"/>
        <w:ind w:firstLineChars="175" w:firstLine="49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           </w:t>
      </w:r>
      <w:r w:rsidR="003371FC">
        <w:rPr>
          <w:rFonts w:ascii="楷体" w:eastAsia="楷体" w:hAnsi="楷体" w:hint="eastAsia"/>
          <w:b/>
          <w:sz w:val="28"/>
          <w:szCs w:val="28"/>
        </w:rPr>
        <w:t>导师简介</w:t>
      </w:r>
    </w:p>
    <w:p w:rsidR="005233F6" w:rsidRDefault="006370DB" w:rsidP="003371FC">
      <w:pPr>
        <w:pStyle w:val="a3"/>
        <w:spacing w:afterLines="50" w:line="300" w:lineRule="auto"/>
        <w:ind w:firstLineChars="175" w:firstLine="49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文丽君</w:t>
      </w:r>
      <w:r w:rsidR="007E417F">
        <w:rPr>
          <w:rFonts w:ascii="楷体" w:eastAsia="楷体" w:hAnsi="楷体" w:hint="eastAsia"/>
          <w:b/>
          <w:sz w:val="28"/>
          <w:szCs w:val="28"/>
        </w:rPr>
        <w:t>，</w:t>
      </w:r>
      <w:r w:rsidR="00E63042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7F676A">
        <w:rPr>
          <w:rFonts w:ascii="楷体" w:eastAsia="楷体" w:hAnsi="楷体" w:hint="eastAsia"/>
          <w:sz w:val="24"/>
          <w:szCs w:val="24"/>
        </w:rPr>
        <w:t>女，</w:t>
      </w:r>
      <w:r>
        <w:rPr>
          <w:rFonts w:ascii="楷体" w:eastAsia="楷体" w:hAnsi="楷体" w:hint="eastAsia"/>
          <w:sz w:val="24"/>
          <w:szCs w:val="24"/>
        </w:rPr>
        <w:t>教授</w:t>
      </w:r>
      <w:r w:rsidR="007E417F">
        <w:rPr>
          <w:rFonts w:ascii="楷体" w:eastAsia="楷体" w:hAnsi="楷体" w:hint="eastAsia"/>
          <w:sz w:val="24"/>
          <w:szCs w:val="24"/>
        </w:rPr>
        <w:t>。</w:t>
      </w:r>
      <w:r w:rsidR="00184D75">
        <w:rPr>
          <w:rFonts w:ascii="楷体" w:eastAsia="楷体" w:hAnsi="楷体" w:hint="eastAsia"/>
          <w:sz w:val="24"/>
          <w:szCs w:val="24"/>
        </w:rPr>
        <w:t>2003年</w:t>
      </w:r>
      <w:r w:rsidR="00E30DAF">
        <w:rPr>
          <w:rFonts w:ascii="楷体" w:eastAsia="楷体" w:hAnsi="楷体" w:hint="eastAsia"/>
          <w:sz w:val="24"/>
          <w:szCs w:val="24"/>
        </w:rPr>
        <w:t>9月至今</w:t>
      </w:r>
      <w:r w:rsidR="00184D75">
        <w:rPr>
          <w:rFonts w:ascii="楷体" w:eastAsia="楷体" w:hAnsi="楷体" w:hint="eastAsia"/>
          <w:sz w:val="24"/>
          <w:szCs w:val="24"/>
        </w:rPr>
        <w:t>在</w:t>
      </w:r>
      <w:r w:rsidR="00184D75" w:rsidRPr="005233F6">
        <w:rPr>
          <w:rFonts w:ascii="楷体" w:eastAsia="楷体" w:hAnsi="楷体" w:hint="eastAsia"/>
          <w:sz w:val="24"/>
          <w:szCs w:val="24"/>
        </w:rPr>
        <w:t>海南医学院药学院</w:t>
      </w:r>
      <w:r w:rsidR="00184D75">
        <w:rPr>
          <w:rFonts w:ascii="楷体" w:eastAsia="楷体" w:hAnsi="楷体" w:hint="eastAsia"/>
          <w:sz w:val="24"/>
          <w:szCs w:val="24"/>
        </w:rPr>
        <w:t>从事相关教学及科研工作。</w:t>
      </w:r>
      <w:r w:rsidR="00E30DAF">
        <w:rPr>
          <w:rFonts w:ascii="楷体" w:eastAsia="楷体" w:hAnsi="楷体" w:hint="eastAsia"/>
          <w:sz w:val="24"/>
          <w:szCs w:val="24"/>
        </w:rPr>
        <w:t>主要研究方向为物质的设计合成及其应用活性研究，如杂环金属配合物的合成、C60衍生物的合成</w:t>
      </w:r>
      <w:r w:rsidR="00793FFA">
        <w:rPr>
          <w:rFonts w:ascii="楷体" w:eastAsia="楷体" w:hAnsi="楷体" w:hint="eastAsia"/>
          <w:sz w:val="24"/>
          <w:szCs w:val="24"/>
        </w:rPr>
        <w:t>、纳米材料的制备</w:t>
      </w:r>
      <w:r w:rsidR="00E30DAF">
        <w:rPr>
          <w:rFonts w:ascii="楷体" w:eastAsia="楷体" w:hAnsi="楷体" w:hint="eastAsia"/>
          <w:sz w:val="24"/>
          <w:szCs w:val="24"/>
        </w:rPr>
        <w:t>及其抗氧化、抗菌、DNA</w:t>
      </w:r>
      <w:r w:rsidR="00793FFA">
        <w:rPr>
          <w:rFonts w:ascii="楷体" w:eastAsia="楷体" w:hAnsi="楷体" w:hint="eastAsia"/>
          <w:sz w:val="24"/>
          <w:szCs w:val="24"/>
        </w:rPr>
        <w:t>切割、疾病诊疗等方面的应用活性研究。</w:t>
      </w:r>
      <w:r w:rsidR="0066658C">
        <w:rPr>
          <w:rFonts w:ascii="楷体" w:eastAsia="楷体" w:hAnsi="楷体" w:hint="eastAsia"/>
          <w:sz w:val="24"/>
          <w:szCs w:val="24"/>
        </w:rPr>
        <w:t>主持省、厅级科研项目</w:t>
      </w:r>
      <w:r w:rsidR="00E30DAF">
        <w:rPr>
          <w:rFonts w:ascii="楷体" w:eastAsia="楷体" w:hAnsi="楷体" w:hint="eastAsia"/>
          <w:sz w:val="24"/>
          <w:szCs w:val="24"/>
        </w:rPr>
        <w:t>4</w:t>
      </w:r>
      <w:r w:rsidR="0066658C">
        <w:rPr>
          <w:rFonts w:ascii="楷体" w:eastAsia="楷体" w:hAnsi="楷体" w:hint="eastAsia"/>
          <w:sz w:val="24"/>
          <w:szCs w:val="24"/>
        </w:rPr>
        <w:t>项，参与国家级、省级科研项目</w:t>
      </w:r>
      <w:r w:rsidR="00E30DAF">
        <w:rPr>
          <w:rFonts w:ascii="楷体" w:eastAsia="楷体" w:hAnsi="楷体" w:hint="eastAsia"/>
          <w:sz w:val="24"/>
          <w:szCs w:val="24"/>
        </w:rPr>
        <w:t>6</w:t>
      </w:r>
      <w:r w:rsidR="0066658C">
        <w:rPr>
          <w:rFonts w:ascii="楷体" w:eastAsia="楷体" w:hAnsi="楷体" w:hint="eastAsia"/>
          <w:sz w:val="24"/>
          <w:szCs w:val="24"/>
        </w:rPr>
        <w:t>项，</w:t>
      </w:r>
      <w:r w:rsidR="003371FC">
        <w:rPr>
          <w:rFonts w:ascii="楷体" w:eastAsia="楷体" w:hAnsi="楷体" w:hint="eastAsia"/>
          <w:sz w:val="24"/>
          <w:szCs w:val="24"/>
        </w:rPr>
        <w:t>指导国家级、</w:t>
      </w:r>
      <w:proofErr w:type="gramStart"/>
      <w:r w:rsidR="003371FC">
        <w:rPr>
          <w:rFonts w:ascii="楷体" w:eastAsia="楷体" w:hAnsi="楷体" w:hint="eastAsia"/>
          <w:sz w:val="24"/>
          <w:szCs w:val="24"/>
        </w:rPr>
        <w:t>省级大创项目</w:t>
      </w:r>
      <w:proofErr w:type="gramEnd"/>
      <w:r w:rsidR="003371FC">
        <w:rPr>
          <w:rFonts w:ascii="楷体" w:eastAsia="楷体" w:hAnsi="楷体" w:hint="eastAsia"/>
          <w:sz w:val="24"/>
          <w:szCs w:val="24"/>
        </w:rPr>
        <w:t>2项，</w:t>
      </w:r>
      <w:r w:rsidR="004D0C5F">
        <w:rPr>
          <w:rFonts w:ascii="楷体" w:eastAsia="楷体" w:hAnsi="楷体" w:hint="eastAsia"/>
          <w:sz w:val="24"/>
          <w:szCs w:val="24"/>
        </w:rPr>
        <w:t>参与国家发明专利1项</w:t>
      </w:r>
      <w:r w:rsidR="00793FFA">
        <w:rPr>
          <w:rFonts w:ascii="楷体" w:eastAsia="楷体" w:hAnsi="楷体" w:hint="eastAsia"/>
          <w:sz w:val="24"/>
          <w:szCs w:val="24"/>
        </w:rPr>
        <w:t>，</w:t>
      </w:r>
      <w:r w:rsidR="004D0C5F">
        <w:rPr>
          <w:rFonts w:ascii="楷体" w:eastAsia="楷体" w:hAnsi="楷体" w:hint="eastAsia"/>
          <w:sz w:val="24"/>
          <w:szCs w:val="24"/>
        </w:rPr>
        <w:t>参编教材</w:t>
      </w:r>
      <w:r w:rsidR="003371FC">
        <w:rPr>
          <w:rFonts w:ascii="楷体" w:eastAsia="楷体" w:hAnsi="楷体" w:hint="eastAsia"/>
          <w:sz w:val="24"/>
          <w:szCs w:val="24"/>
        </w:rPr>
        <w:t>7</w:t>
      </w:r>
      <w:r w:rsidR="004D0C5F">
        <w:rPr>
          <w:rFonts w:ascii="楷体" w:eastAsia="楷体" w:hAnsi="楷体" w:hint="eastAsia"/>
          <w:sz w:val="24"/>
          <w:szCs w:val="24"/>
        </w:rPr>
        <w:t>部，参编专著2部。</w:t>
      </w:r>
    </w:p>
    <w:p w:rsidR="00C85888" w:rsidRDefault="00C85888" w:rsidP="00C85888">
      <w:pPr>
        <w:rPr>
          <w:rFonts w:ascii="楷体"/>
        </w:rPr>
      </w:pPr>
      <w:r w:rsidRPr="0024416B">
        <w:rPr>
          <w:rFonts w:ascii="楷体" w:hint="eastAsia"/>
          <w:b/>
        </w:rPr>
        <w:t>主持的项目</w:t>
      </w:r>
      <w:r>
        <w:rPr>
          <w:rFonts w:ascii="楷体" w:hint="eastAsia"/>
        </w:rPr>
        <w:t>：</w:t>
      </w:r>
    </w:p>
    <w:p w:rsidR="00C85888" w:rsidRDefault="00C85888" w:rsidP="00C85888">
      <w:pPr>
        <w:rPr>
          <w:rFonts w:ascii="楷体"/>
        </w:rPr>
      </w:pPr>
      <w:r>
        <w:rPr>
          <w:rFonts w:ascii="楷体" w:hint="eastAsia"/>
        </w:rPr>
        <w:t>1、</w:t>
      </w:r>
      <w:r w:rsidRPr="005233F6">
        <w:rPr>
          <w:rFonts w:ascii="楷体" w:hint="eastAsia"/>
        </w:rPr>
        <w:t>海南省高层次人才项目</w:t>
      </w:r>
      <w:r w:rsidRPr="002F2ECD">
        <w:rPr>
          <w:rFonts w:ascii="楷体" w:hint="eastAsia"/>
        </w:rPr>
        <w:t>“</w:t>
      </w:r>
      <w:r w:rsidRPr="002F2ECD">
        <w:rPr>
          <w:rFonts w:ascii="楷体"/>
        </w:rPr>
        <w:t>C60-超顺磁氧化铁-小肽”多功能纳米粒的制备及其体外肿瘤诊疗活性研究</w:t>
      </w:r>
      <w:r>
        <w:rPr>
          <w:rFonts w:ascii="楷体"/>
        </w:rPr>
        <w:t>（108248809039）</w:t>
      </w:r>
      <w:proofErr w:type="gramStart"/>
      <w:r>
        <w:rPr>
          <w:rFonts w:ascii="楷体"/>
        </w:rPr>
        <w:t>”</w:t>
      </w:r>
      <w:proofErr w:type="gramEnd"/>
      <w:r>
        <w:rPr>
          <w:rFonts w:ascii="楷体" w:hint="eastAsia"/>
        </w:rPr>
        <w:t>,在</w:t>
      </w:r>
      <w:proofErr w:type="gramStart"/>
      <w:r>
        <w:rPr>
          <w:rFonts w:ascii="楷体" w:hint="eastAsia"/>
        </w:rPr>
        <w:t>研</w:t>
      </w:r>
      <w:proofErr w:type="gramEnd"/>
      <w:r>
        <w:rPr>
          <w:rFonts w:ascii="楷体" w:hint="eastAsia"/>
        </w:rPr>
        <w:t>;</w:t>
      </w:r>
    </w:p>
    <w:p w:rsidR="00C85888" w:rsidRDefault="00C85888" w:rsidP="00C85888">
      <w:pPr>
        <w:rPr>
          <w:bCs/>
          <w:szCs w:val="21"/>
        </w:rPr>
      </w:pPr>
      <w:r>
        <w:rPr>
          <w:rFonts w:ascii="楷体" w:hint="eastAsia"/>
        </w:rPr>
        <w:t>2、海南</w:t>
      </w:r>
      <w:r w:rsidRPr="005233F6">
        <w:rPr>
          <w:rFonts w:ascii="楷体" w:hint="eastAsia"/>
        </w:rPr>
        <w:t>省</w:t>
      </w:r>
      <w:r>
        <w:rPr>
          <w:rFonts w:ascii="楷体" w:hint="eastAsia"/>
        </w:rPr>
        <w:t>自然科学基金项目“</w:t>
      </w:r>
      <w:r w:rsidRPr="002F2ECD">
        <w:rPr>
          <w:rFonts w:ascii="楷体" w:hint="eastAsia"/>
          <w:szCs w:val="21"/>
        </w:rPr>
        <w:t>水溶性富勒烯</w:t>
      </w:r>
      <w:r w:rsidRPr="002F2ECD">
        <w:rPr>
          <w:rFonts w:ascii="楷体" w:hint="eastAsia"/>
          <w:bCs/>
          <w:szCs w:val="21"/>
        </w:rPr>
        <w:t>C60-</w:t>
      </w:r>
      <w:proofErr w:type="gramStart"/>
      <w:r w:rsidRPr="002F2ECD">
        <w:rPr>
          <w:rFonts w:ascii="楷体" w:hint="eastAsia"/>
          <w:bCs/>
          <w:szCs w:val="21"/>
        </w:rPr>
        <w:t>吡嗪</w:t>
      </w:r>
      <w:proofErr w:type="gramEnd"/>
      <w:r w:rsidRPr="002F2ECD">
        <w:rPr>
          <w:rFonts w:ascii="楷体" w:hint="eastAsia"/>
          <w:bCs/>
          <w:szCs w:val="21"/>
        </w:rPr>
        <w:t>二甲酰胺衍生物的合成及其生物活性研究</w:t>
      </w:r>
      <w:r w:rsidRPr="002F2ECD">
        <w:rPr>
          <w:rFonts w:ascii="楷体" w:cs="宋体" w:hint="eastAsia"/>
          <w:bCs/>
          <w:szCs w:val="21"/>
        </w:rPr>
        <w:t>(</w:t>
      </w:r>
      <w:r w:rsidRPr="002F2ECD">
        <w:rPr>
          <w:rFonts w:ascii="楷体" w:cs="宋体" w:hint="eastAsia"/>
          <w:szCs w:val="21"/>
        </w:rPr>
        <w:t>20152040）</w:t>
      </w:r>
      <w:r>
        <w:rPr>
          <w:rFonts w:hint="eastAsia"/>
          <w:bCs/>
          <w:szCs w:val="21"/>
        </w:rPr>
        <w:t>”，已结题；</w:t>
      </w:r>
    </w:p>
    <w:p w:rsidR="00C85888" w:rsidRDefault="00C85888" w:rsidP="00C85888">
      <w:pPr>
        <w:jc w:val="left"/>
        <w:rPr>
          <w:rFonts w:ascii="楷体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、海南省教育厅</w:t>
      </w:r>
      <w:r w:rsidRPr="005233F6">
        <w:rPr>
          <w:rFonts w:ascii="楷体" w:hint="eastAsia"/>
        </w:rPr>
        <w:t>项目</w:t>
      </w:r>
      <w:r w:rsidRPr="00070DD5">
        <w:rPr>
          <w:rFonts w:ascii="楷体" w:hint="eastAsia"/>
        </w:rPr>
        <w:t>“5，6-</w:t>
      </w:r>
      <w:proofErr w:type="gramStart"/>
      <w:r w:rsidRPr="00070DD5">
        <w:rPr>
          <w:rFonts w:ascii="楷体" w:hint="eastAsia"/>
        </w:rPr>
        <w:t>吡嗪</w:t>
      </w:r>
      <w:proofErr w:type="gramEnd"/>
      <w:r w:rsidRPr="00070DD5">
        <w:rPr>
          <w:rFonts w:ascii="楷体" w:hint="eastAsia"/>
        </w:rPr>
        <w:t>二甲酸-2，3-并富勒烯【60】的合成及其生物活性研究”</w:t>
      </w:r>
      <w:r>
        <w:rPr>
          <w:rFonts w:ascii="楷体" w:hint="eastAsia"/>
        </w:rPr>
        <w:t>，已结题；</w:t>
      </w:r>
    </w:p>
    <w:p w:rsidR="00C85888" w:rsidRDefault="00C85888" w:rsidP="00C85888">
      <w:pPr>
        <w:jc w:val="left"/>
        <w:rPr>
          <w:rFonts w:ascii="楷体"/>
        </w:rPr>
      </w:pPr>
      <w:r>
        <w:rPr>
          <w:rFonts w:ascii="楷体" w:hint="eastAsia"/>
        </w:rPr>
        <w:t>4、海南医学院科研培育基金</w:t>
      </w:r>
      <w:r w:rsidRPr="002F2ECD">
        <w:rPr>
          <w:rFonts w:ascii="楷体" w:hint="eastAsia"/>
          <w:bCs/>
          <w:szCs w:val="21"/>
        </w:rPr>
        <w:t>“5,6-二甲基-2,3-</w:t>
      </w:r>
      <w:proofErr w:type="gramStart"/>
      <w:r w:rsidRPr="002F2ECD">
        <w:rPr>
          <w:rFonts w:ascii="楷体" w:hint="eastAsia"/>
          <w:bCs/>
          <w:szCs w:val="21"/>
        </w:rPr>
        <w:t>吡嗪</w:t>
      </w:r>
      <w:proofErr w:type="gramEnd"/>
      <w:r w:rsidRPr="002F2ECD">
        <w:rPr>
          <w:rFonts w:ascii="楷体" w:hint="eastAsia"/>
          <w:bCs/>
          <w:szCs w:val="21"/>
        </w:rPr>
        <w:t>二甲酰胺配合物的合成及其抗氧化能力研究(HY2013-23）</w:t>
      </w:r>
      <w:r>
        <w:rPr>
          <w:rFonts w:hint="eastAsia"/>
          <w:bCs/>
          <w:szCs w:val="21"/>
        </w:rPr>
        <w:t>”</w:t>
      </w:r>
      <w:r w:rsidRPr="00C85888">
        <w:rPr>
          <w:rFonts w:ascii="楷体" w:hint="eastAsia"/>
        </w:rPr>
        <w:t xml:space="preserve"> </w:t>
      </w:r>
      <w:r>
        <w:rPr>
          <w:rFonts w:ascii="楷体" w:hint="eastAsia"/>
        </w:rPr>
        <w:t>，已结题；</w:t>
      </w:r>
    </w:p>
    <w:p w:rsidR="00C85888" w:rsidRDefault="00C85888" w:rsidP="00C85888">
      <w:pPr>
        <w:rPr>
          <w:rFonts w:ascii="楷体"/>
        </w:rPr>
      </w:pPr>
      <w:r>
        <w:rPr>
          <w:rFonts w:ascii="楷体" w:hint="eastAsia"/>
        </w:rPr>
        <w:t>5、</w:t>
      </w:r>
      <w:r w:rsidRPr="005233F6">
        <w:rPr>
          <w:rFonts w:ascii="楷体" w:hint="eastAsia"/>
        </w:rPr>
        <w:t>指导</w:t>
      </w:r>
      <w:r>
        <w:rPr>
          <w:rFonts w:ascii="楷体" w:hint="eastAsia"/>
        </w:rPr>
        <w:t>并结题</w:t>
      </w:r>
      <w:r w:rsidRPr="005233F6">
        <w:rPr>
          <w:rFonts w:ascii="楷体" w:hint="eastAsia"/>
        </w:rPr>
        <w:t>国家级大</w:t>
      </w:r>
      <w:proofErr w:type="gramStart"/>
      <w:r w:rsidRPr="005233F6">
        <w:rPr>
          <w:rFonts w:ascii="楷体" w:hint="eastAsia"/>
        </w:rPr>
        <w:t>创项目</w:t>
      </w:r>
      <w:proofErr w:type="gramEnd"/>
      <w:r>
        <w:rPr>
          <w:rFonts w:ascii="宋体" w:hAnsi="宋体" w:hint="eastAsia"/>
          <w:bCs/>
          <w:szCs w:val="21"/>
        </w:rPr>
        <w:t xml:space="preserve"> </w:t>
      </w:r>
      <w:r w:rsidRPr="00CE01F6">
        <w:rPr>
          <w:rFonts w:ascii="楷体" w:hint="eastAsia"/>
          <w:bCs/>
        </w:rPr>
        <w:t>“</w:t>
      </w:r>
      <w:r w:rsidRPr="00CE01F6">
        <w:rPr>
          <w:rFonts w:ascii="楷体" w:hint="eastAsia"/>
        </w:rPr>
        <w:t>新型铜配合物的合成及其</w:t>
      </w:r>
      <w:r w:rsidRPr="00CE01F6">
        <w:rPr>
          <w:rFonts w:ascii="楷体"/>
        </w:rPr>
        <w:t>DNA</w:t>
      </w:r>
      <w:r w:rsidRPr="00CE01F6">
        <w:rPr>
          <w:rFonts w:ascii="楷体" w:hint="eastAsia"/>
        </w:rPr>
        <w:t>切割活性的研究（201511810009）”</w:t>
      </w:r>
      <w:r>
        <w:rPr>
          <w:rFonts w:ascii="楷体" w:hint="eastAsia"/>
        </w:rPr>
        <w:t>、</w:t>
      </w:r>
      <w:proofErr w:type="gramStart"/>
      <w:r w:rsidRPr="005233F6">
        <w:rPr>
          <w:rFonts w:ascii="楷体" w:hint="eastAsia"/>
        </w:rPr>
        <w:t>省级大</w:t>
      </w:r>
      <w:proofErr w:type="gramEnd"/>
      <w:r w:rsidRPr="005233F6">
        <w:rPr>
          <w:rFonts w:ascii="楷体" w:hint="eastAsia"/>
        </w:rPr>
        <w:t>创项目</w:t>
      </w:r>
      <w:r>
        <w:rPr>
          <w:rFonts w:ascii="楷体" w:hint="eastAsia"/>
        </w:rPr>
        <w:t>“几种常见海产品中微塑料的分离与鉴定（S202011810025）”。</w:t>
      </w:r>
    </w:p>
    <w:p w:rsidR="00C85888" w:rsidRDefault="00C85888" w:rsidP="00C85888">
      <w:pPr>
        <w:jc w:val="left"/>
        <w:rPr>
          <w:rFonts w:ascii="楷体"/>
        </w:rPr>
      </w:pPr>
      <w:r w:rsidRPr="00CE60F1">
        <w:rPr>
          <w:rFonts w:ascii="楷体" w:hint="eastAsia"/>
          <w:b/>
        </w:rPr>
        <w:t>参与</w:t>
      </w:r>
      <w:r w:rsidRPr="0024416B">
        <w:rPr>
          <w:rFonts w:ascii="楷体" w:hint="eastAsia"/>
          <w:b/>
        </w:rPr>
        <w:t>的项目</w:t>
      </w:r>
      <w:r>
        <w:rPr>
          <w:rFonts w:ascii="楷体" w:hint="eastAsia"/>
        </w:rPr>
        <w:t>：</w:t>
      </w:r>
    </w:p>
    <w:p w:rsidR="00C85888" w:rsidRDefault="00C85888" w:rsidP="00C85888">
      <w:pPr>
        <w:jc w:val="left"/>
        <w:rPr>
          <w:rFonts w:ascii="宋体" w:hAnsi="宋体" w:cs="仿宋_GB2312"/>
          <w:szCs w:val="21"/>
        </w:rPr>
      </w:pPr>
      <w:r>
        <w:rPr>
          <w:rFonts w:ascii="楷体" w:hint="eastAsia"/>
        </w:rPr>
        <w:t>1、</w:t>
      </w:r>
      <w:r w:rsidRPr="005233F6">
        <w:rPr>
          <w:rFonts w:ascii="楷体" w:hint="eastAsia"/>
        </w:rPr>
        <w:t>国家自然科学基金</w:t>
      </w:r>
      <w:r>
        <w:rPr>
          <w:rFonts w:ascii="宋体" w:hAnsi="宋体" w:cs="仿宋_GB2312" w:hint="eastAsia"/>
          <w:szCs w:val="21"/>
        </w:rPr>
        <w:t xml:space="preserve"> </w:t>
      </w:r>
      <w:r>
        <w:rPr>
          <w:rFonts w:ascii="宋体" w:hAnsi="宋体" w:cs="仿宋_GB2312" w:hint="eastAsia"/>
          <w:szCs w:val="21"/>
        </w:rPr>
        <w:t>“荧光</w:t>
      </w:r>
      <w:r>
        <w:rPr>
          <w:rFonts w:ascii="宋体" w:hAnsi="宋体" w:cs="仿宋_GB2312"/>
          <w:szCs w:val="21"/>
        </w:rPr>
        <w:t>-</w:t>
      </w:r>
      <w:proofErr w:type="gramStart"/>
      <w:r>
        <w:rPr>
          <w:rFonts w:ascii="宋体" w:hAnsi="宋体" w:cs="仿宋_GB2312" w:hint="eastAsia"/>
          <w:szCs w:val="21"/>
        </w:rPr>
        <w:t>钆</w:t>
      </w:r>
      <w:proofErr w:type="gramEnd"/>
      <w:r>
        <w:rPr>
          <w:rFonts w:ascii="宋体" w:hAnsi="宋体" w:cs="仿宋_GB2312" w:hint="eastAsia"/>
          <w:szCs w:val="21"/>
        </w:rPr>
        <w:t>双模态</w:t>
      </w:r>
      <w:r>
        <w:rPr>
          <w:rFonts w:ascii="宋体" w:hAnsi="宋体" w:cs="仿宋_GB2312"/>
          <w:szCs w:val="21"/>
        </w:rPr>
        <w:t>MR</w:t>
      </w:r>
      <w:r>
        <w:rPr>
          <w:rFonts w:ascii="宋体" w:hAnsi="宋体" w:cs="仿宋_GB2312" w:hint="eastAsia"/>
          <w:szCs w:val="21"/>
        </w:rPr>
        <w:t>靶向对比剂对微小肿瘤</w:t>
      </w:r>
      <w:r>
        <w:rPr>
          <w:rFonts w:ascii="宋体" w:hAnsi="宋体" w:cs="仿宋_GB2312"/>
          <w:szCs w:val="21"/>
        </w:rPr>
        <w:t>VEGFR-2</w:t>
      </w:r>
      <w:r>
        <w:rPr>
          <w:rFonts w:ascii="宋体" w:hAnsi="宋体" w:cs="仿宋_GB2312" w:hint="eastAsia"/>
          <w:szCs w:val="21"/>
        </w:rPr>
        <w:t>受体精准定位显像的实验研究（</w:t>
      </w:r>
      <w:r>
        <w:rPr>
          <w:rFonts w:ascii="宋体" w:hAnsi="宋体" w:cs="仿宋_GB2312" w:hint="eastAsia"/>
          <w:szCs w:val="21"/>
        </w:rPr>
        <w:t>81460262</w:t>
      </w:r>
      <w:r>
        <w:rPr>
          <w:rFonts w:ascii="宋体" w:hAnsi="宋体" w:cs="仿宋_GB2312" w:hint="eastAsia"/>
          <w:szCs w:val="21"/>
        </w:rPr>
        <w:t>）”</w:t>
      </w:r>
      <w:r w:rsidRPr="00C85888">
        <w:rPr>
          <w:rFonts w:ascii="楷体" w:hint="eastAsia"/>
        </w:rPr>
        <w:t xml:space="preserve"> </w:t>
      </w:r>
      <w:r>
        <w:rPr>
          <w:rFonts w:ascii="楷体" w:hint="eastAsia"/>
        </w:rPr>
        <w:t>，已结题</w:t>
      </w:r>
      <w:r>
        <w:rPr>
          <w:rFonts w:ascii="宋体" w:hAnsi="宋体" w:cs="仿宋_GB2312" w:hint="eastAsia"/>
          <w:szCs w:val="21"/>
        </w:rPr>
        <w:t>；</w:t>
      </w:r>
    </w:p>
    <w:p w:rsidR="00C85888" w:rsidRDefault="00C85888" w:rsidP="00C85888">
      <w:pPr>
        <w:jc w:val="left"/>
        <w:rPr>
          <w:rFonts w:ascii="宋体" w:hAnsi="宋体"/>
          <w:bCs/>
          <w:szCs w:val="21"/>
        </w:rPr>
      </w:pPr>
      <w:r>
        <w:rPr>
          <w:rFonts w:ascii="楷体" w:hint="eastAsia"/>
        </w:rPr>
        <w:t>2、海南</w:t>
      </w:r>
      <w:r w:rsidRPr="005233F6">
        <w:rPr>
          <w:rFonts w:ascii="楷体" w:hint="eastAsia"/>
        </w:rPr>
        <w:t>省自然科学基金</w:t>
      </w:r>
      <w:r>
        <w:rPr>
          <w:rFonts w:ascii="宋体" w:hAnsi="宋体" w:hint="eastAsia"/>
          <w:bCs/>
          <w:szCs w:val="21"/>
        </w:rPr>
        <w:t>“芹菜素席夫碱金属配合物的制备及抗氧化活性研究（</w:t>
      </w:r>
      <w:r>
        <w:rPr>
          <w:rFonts w:ascii="宋体" w:hAnsi="宋体" w:hint="eastAsia"/>
          <w:bCs/>
          <w:szCs w:val="21"/>
        </w:rPr>
        <w:t>214032</w:t>
      </w:r>
      <w:r>
        <w:rPr>
          <w:rFonts w:ascii="宋体" w:hAnsi="宋体" w:hint="eastAsia"/>
          <w:bCs/>
          <w:szCs w:val="21"/>
        </w:rPr>
        <w:t>）”</w:t>
      </w:r>
      <w:r w:rsidRPr="00C85888">
        <w:rPr>
          <w:rFonts w:ascii="楷体" w:hint="eastAsia"/>
        </w:rPr>
        <w:t xml:space="preserve"> </w:t>
      </w:r>
      <w:r>
        <w:rPr>
          <w:rFonts w:ascii="楷体" w:hint="eastAsia"/>
        </w:rPr>
        <w:t>，已结题</w:t>
      </w:r>
      <w:r>
        <w:rPr>
          <w:rFonts w:ascii="宋体" w:hAnsi="宋体" w:hint="eastAsia"/>
          <w:bCs/>
          <w:szCs w:val="21"/>
        </w:rPr>
        <w:t>；</w:t>
      </w:r>
    </w:p>
    <w:p w:rsidR="00C85888" w:rsidRDefault="00C85888" w:rsidP="00C85888">
      <w:pPr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、海南省自然科学基金“</w:t>
      </w:r>
      <w:r>
        <w:rPr>
          <w:rFonts w:ascii="宋体" w:hAnsi="宋体" w:hint="eastAsia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）</w:t>
      </w:r>
      <w:r>
        <w:rPr>
          <w:rFonts w:ascii="宋体" w:hAnsi="宋体" w:hint="eastAsia"/>
          <w:bCs/>
          <w:szCs w:val="21"/>
        </w:rPr>
        <w:t>-</w:t>
      </w:r>
      <w:r>
        <w:rPr>
          <w:rFonts w:ascii="宋体" w:hAnsi="宋体" w:hint="eastAsia"/>
          <w:bCs/>
          <w:szCs w:val="21"/>
        </w:rPr>
        <w:t>位取代新型嘌呤开环核苷类化合物的合成及抗病毒活性研究（</w:t>
      </w:r>
      <w:r>
        <w:rPr>
          <w:rFonts w:ascii="宋体" w:hAnsi="宋体" w:hint="eastAsia"/>
          <w:bCs/>
          <w:szCs w:val="21"/>
        </w:rPr>
        <w:t>20162033</w:t>
      </w:r>
      <w:r>
        <w:rPr>
          <w:rFonts w:ascii="宋体" w:hAnsi="宋体" w:hint="eastAsia"/>
          <w:bCs/>
          <w:szCs w:val="21"/>
        </w:rPr>
        <w:t>）”</w:t>
      </w:r>
      <w:r w:rsidRPr="00C85888">
        <w:rPr>
          <w:rFonts w:ascii="楷体" w:hint="eastAsia"/>
        </w:rPr>
        <w:t xml:space="preserve"> </w:t>
      </w:r>
      <w:r>
        <w:rPr>
          <w:rFonts w:ascii="楷体" w:hint="eastAsia"/>
        </w:rPr>
        <w:t>，已结题</w:t>
      </w:r>
      <w:r>
        <w:rPr>
          <w:rFonts w:ascii="宋体" w:hAnsi="宋体" w:hint="eastAsia"/>
          <w:bCs/>
          <w:szCs w:val="21"/>
        </w:rPr>
        <w:t>；</w:t>
      </w:r>
    </w:p>
    <w:p w:rsidR="00C85888" w:rsidRDefault="00C85888" w:rsidP="00C85888">
      <w:pPr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、海南省自然科学基金</w:t>
      </w:r>
      <w:proofErr w:type="gramStart"/>
      <w:r>
        <w:rPr>
          <w:rFonts w:ascii="宋体" w:hAnsi="宋体" w:hint="eastAsia"/>
          <w:bCs/>
          <w:szCs w:val="21"/>
        </w:rPr>
        <w:t>“</w:t>
      </w:r>
      <w:proofErr w:type="gramEnd"/>
      <w:r>
        <w:rPr>
          <w:rFonts w:ascii="宋体" w:hAnsi="宋体" w:cs="宋体" w:hint="eastAsia"/>
          <w:szCs w:val="21"/>
        </w:rPr>
        <w:t>荧光</w:t>
      </w:r>
      <w:r>
        <w:rPr>
          <w:rFonts w:ascii="宋体" w:hAnsi="宋体" w:cs="宋体" w:hint="eastAsia"/>
          <w:szCs w:val="21"/>
        </w:rPr>
        <w:t>-VEGF127-133</w:t>
      </w:r>
      <w:r>
        <w:rPr>
          <w:rFonts w:ascii="宋体" w:hAnsi="宋体" w:cs="宋体" w:hint="eastAsia"/>
          <w:szCs w:val="21"/>
        </w:rPr>
        <w:t>小肽</w:t>
      </w:r>
      <w:r>
        <w:rPr>
          <w:rFonts w:ascii="宋体" w:hAnsi="宋体" w:cs="宋体" w:hint="eastAsia"/>
          <w:szCs w:val="21"/>
        </w:rPr>
        <w:t>-</w:t>
      </w:r>
      <w:proofErr w:type="gramStart"/>
      <w:r>
        <w:rPr>
          <w:rFonts w:ascii="宋体" w:hAnsi="宋体" w:cs="宋体" w:hint="eastAsia"/>
          <w:szCs w:val="21"/>
        </w:rPr>
        <w:t>钆</w:t>
      </w:r>
      <w:proofErr w:type="gramEnd"/>
      <w:r>
        <w:rPr>
          <w:rFonts w:ascii="宋体" w:hAnsi="宋体" w:cs="宋体" w:hint="eastAsia"/>
          <w:szCs w:val="21"/>
        </w:rPr>
        <w:t>MR</w:t>
      </w:r>
      <w:r>
        <w:rPr>
          <w:rFonts w:ascii="宋体" w:hAnsi="宋体" w:cs="宋体" w:hint="eastAsia"/>
          <w:szCs w:val="21"/>
        </w:rPr>
        <w:t>对比剂体外对乳腺癌</w:t>
      </w:r>
      <w:r>
        <w:rPr>
          <w:rFonts w:ascii="宋体" w:hAnsi="宋体" w:cs="宋体" w:hint="eastAsia"/>
          <w:szCs w:val="21"/>
        </w:rPr>
        <w:t>VEGFR-2</w:t>
      </w:r>
      <w:r>
        <w:rPr>
          <w:rFonts w:ascii="宋体" w:hAnsi="宋体" w:cs="宋体" w:hint="eastAsia"/>
          <w:szCs w:val="21"/>
        </w:rPr>
        <w:t>靶点靶向显像实验研究“（</w:t>
      </w:r>
      <w:r>
        <w:rPr>
          <w:rFonts w:ascii="宋体" w:hAnsi="宋体" w:cs="宋体" w:hint="eastAsia"/>
          <w:szCs w:val="21"/>
        </w:rPr>
        <w:t>20158290</w:t>
      </w:r>
      <w:r>
        <w:rPr>
          <w:rFonts w:ascii="宋体" w:hAnsi="宋体" w:cs="宋体" w:hint="eastAsia"/>
          <w:szCs w:val="21"/>
        </w:rPr>
        <w:t>）”</w:t>
      </w:r>
      <w:r>
        <w:rPr>
          <w:rFonts w:ascii="楷体" w:hint="eastAsia"/>
        </w:rPr>
        <w:t>，已结题</w:t>
      </w:r>
      <w:r>
        <w:rPr>
          <w:rFonts w:ascii="宋体" w:hAnsi="宋体" w:cs="宋体" w:hint="eastAsia"/>
          <w:szCs w:val="21"/>
        </w:rPr>
        <w:t>；</w:t>
      </w:r>
    </w:p>
    <w:p w:rsidR="00C85888" w:rsidRDefault="00C85888" w:rsidP="00C85888">
      <w:pPr>
        <w:jc w:val="left"/>
        <w:rPr>
          <w:rFonts w:ascii="楷体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、</w:t>
      </w:r>
      <w:r w:rsidRPr="00CE60F1">
        <w:rPr>
          <w:rFonts w:ascii="楷体" w:hint="eastAsia"/>
          <w:bCs/>
        </w:rPr>
        <w:t>海南省自然科学基金项目</w:t>
      </w:r>
      <w:r w:rsidRPr="00CE60F1">
        <w:rPr>
          <w:rFonts w:ascii="楷体" w:hint="eastAsia"/>
          <w:b/>
          <w:bCs/>
        </w:rPr>
        <w:t>“</w:t>
      </w:r>
      <w:r w:rsidRPr="00CE60F1">
        <w:rPr>
          <w:rFonts w:ascii="楷体" w:hint="eastAsia"/>
        </w:rPr>
        <w:t>山地五月茶活性物质的提取及其抗炎活性研</w:t>
      </w:r>
      <w:r w:rsidRPr="00CE60F1">
        <w:rPr>
          <w:rFonts w:ascii="楷体" w:hint="eastAsia"/>
        </w:rPr>
        <w:lastRenderedPageBreak/>
        <w:t>究”</w:t>
      </w:r>
      <w:r w:rsidRPr="00C85888">
        <w:rPr>
          <w:rFonts w:ascii="楷体" w:hint="eastAsia"/>
        </w:rPr>
        <w:t xml:space="preserve"> </w:t>
      </w:r>
      <w:r>
        <w:rPr>
          <w:rFonts w:ascii="楷体" w:hint="eastAsia"/>
        </w:rPr>
        <w:t>，已结题；</w:t>
      </w:r>
    </w:p>
    <w:p w:rsidR="00C85888" w:rsidRDefault="00C85888" w:rsidP="00C85888">
      <w:pPr>
        <w:jc w:val="left"/>
        <w:rPr>
          <w:rFonts w:ascii="楷体"/>
        </w:rPr>
      </w:pPr>
      <w:r>
        <w:rPr>
          <w:rFonts w:ascii="楷体" w:hint="eastAsia"/>
        </w:rPr>
        <w:t>6、</w:t>
      </w:r>
      <w:r>
        <w:rPr>
          <w:rFonts w:ascii="宋体" w:hAnsi="宋体" w:hint="eastAsia"/>
          <w:bCs/>
          <w:szCs w:val="21"/>
        </w:rPr>
        <w:t>海南省科协青年科技英才学术创新项目“新型白杨素金属配合物的合成及抗菌活性研究（</w:t>
      </w:r>
      <w:r>
        <w:rPr>
          <w:rFonts w:ascii="宋体" w:hAnsi="宋体" w:hint="eastAsia"/>
          <w:bCs/>
          <w:szCs w:val="21"/>
        </w:rPr>
        <w:t>QCXM201707</w:t>
      </w:r>
      <w:r>
        <w:rPr>
          <w:rFonts w:ascii="宋体" w:hAnsi="宋体"/>
          <w:bCs/>
          <w:szCs w:val="21"/>
        </w:rPr>
        <w:t>）</w:t>
      </w:r>
      <w:r>
        <w:rPr>
          <w:rFonts w:ascii="宋体" w:hAnsi="宋体"/>
          <w:bCs/>
          <w:szCs w:val="21"/>
        </w:rPr>
        <w:t>”</w:t>
      </w:r>
      <w:r w:rsidRPr="00C85888">
        <w:rPr>
          <w:rFonts w:ascii="楷体" w:hint="eastAsia"/>
        </w:rPr>
        <w:t xml:space="preserve"> </w:t>
      </w:r>
      <w:r>
        <w:rPr>
          <w:rFonts w:ascii="楷体" w:hint="eastAsia"/>
        </w:rPr>
        <w:t>，已结题</w:t>
      </w:r>
      <w:r>
        <w:rPr>
          <w:rFonts w:ascii="宋体" w:hAnsi="宋体" w:hint="eastAsia"/>
          <w:bCs/>
          <w:szCs w:val="21"/>
        </w:rPr>
        <w:t>。</w:t>
      </w:r>
    </w:p>
    <w:p w:rsidR="00793FFA" w:rsidRDefault="00793FFA" w:rsidP="00793FFA">
      <w:pPr>
        <w:ind w:firstLineChars="49" w:firstLine="118"/>
        <w:rPr>
          <w:rFonts w:ascii="楷体"/>
        </w:rPr>
      </w:pPr>
      <w:r w:rsidRPr="00C85888">
        <w:rPr>
          <w:rFonts w:ascii="楷体" w:hint="eastAsia"/>
          <w:b/>
        </w:rPr>
        <w:t>参与国家发明专利</w:t>
      </w:r>
      <w:r>
        <w:rPr>
          <w:rFonts w:ascii="楷体" w:hint="eastAsia"/>
        </w:rPr>
        <w:t>(第二):一种化合物、制备方法及其MRI成像应用，2021</w:t>
      </w:r>
      <w:r w:rsidRPr="005233F6">
        <w:rPr>
          <w:rFonts w:ascii="楷体" w:hint="eastAsia"/>
        </w:rPr>
        <w:t>。</w:t>
      </w:r>
    </w:p>
    <w:p w:rsidR="00C85888" w:rsidRDefault="00C85888" w:rsidP="00C85888">
      <w:pPr>
        <w:rPr>
          <w:rFonts w:ascii="楷体"/>
        </w:rPr>
      </w:pPr>
      <w:r w:rsidRPr="008E3582">
        <w:rPr>
          <w:rFonts w:ascii="楷体" w:hint="eastAsia"/>
          <w:b/>
        </w:rPr>
        <w:t>近年发表的论文</w:t>
      </w:r>
      <w:r>
        <w:rPr>
          <w:rFonts w:ascii="楷体" w:hint="eastAsia"/>
        </w:rPr>
        <w:t>主要有：</w:t>
      </w:r>
    </w:p>
    <w:p w:rsidR="00C85888" w:rsidRDefault="00C85888" w:rsidP="00C85888">
      <w:pPr>
        <w:adjustRightInd w:val="0"/>
        <w:snapToGrid w:val="0"/>
        <w:ind w:left="240" w:hangingChars="100" w:hanging="240"/>
        <w:rPr>
          <w:rFonts w:ascii="楷体" w:cs="宋体"/>
          <w:color w:val="000000"/>
        </w:rPr>
      </w:pPr>
      <w:r>
        <w:rPr>
          <w:rFonts w:ascii="楷体" w:cs="宋体" w:hint="eastAsia"/>
        </w:rPr>
        <w:t xml:space="preserve">1. </w:t>
      </w:r>
      <w:r>
        <w:rPr>
          <w:rFonts w:ascii="楷体" w:cs="宋体" w:hint="eastAsia"/>
          <w:b/>
          <w:bCs/>
          <w:color w:val="000000"/>
          <w:sz w:val="22"/>
        </w:rPr>
        <w:t>文丽君</w:t>
      </w:r>
      <w:r>
        <w:rPr>
          <w:rFonts w:ascii="楷体" w:cs="宋体" w:hint="eastAsia"/>
          <w:color w:val="000000"/>
          <w:sz w:val="22"/>
        </w:rPr>
        <w:t>，王英，李海霞</w:t>
      </w:r>
      <w:r>
        <w:rPr>
          <w:rFonts w:ascii="楷体" w:cs="宋体" w:hint="eastAsia"/>
          <w:color w:val="000000"/>
          <w:vertAlign w:val="superscript"/>
        </w:rPr>
        <w:t>*</w:t>
      </w:r>
      <w:r>
        <w:rPr>
          <w:rFonts w:ascii="楷体" w:cs="宋体" w:hint="eastAsia"/>
          <w:color w:val="000000"/>
          <w:sz w:val="22"/>
        </w:rPr>
        <w:t>，李娟,5,6-二甲基-2,3-</w:t>
      </w:r>
      <w:proofErr w:type="gramStart"/>
      <w:r>
        <w:rPr>
          <w:rFonts w:ascii="楷体" w:cs="宋体" w:hint="eastAsia"/>
          <w:color w:val="000000"/>
          <w:sz w:val="22"/>
        </w:rPr>
        <w:t>吡嗪</w:t>
      </w:r>
      <w:proofErr w:type="gramEnd"/>
      <w:r>
        <w:rPr>
          <w:rFonts w:ascii="楷体" w:cs="宋体" w:hint="eastAsia"/>
          <w:color w:val="000000"/>
          <w:sz w:val="22"/>
        </w:rPr>
        <w:t>二甲酰胺-</w:t>
      </w:r>
      <w:proofErr w:type="gramStart"/>
      <w:r>
        <w:rPr>
          <w:rFonts w:ascii="楷体" w:cs="宋体" w:hint="eastAsia"/>
          <w:color w:val="000000"/>
          <w:sz w:val="22"/>
        </w:rPr>
        <w:t>铜配合物</w:t>
      </w:r>
      <w:proofErr w:type="gramEnd"/>
      <w:r>
        <w:rPr>
          <w:rFonts w:ascii="楷体" w:cs="宋体" w:hint="eastAsia"/>
          <w:color w:val="000000"/>
          <w:sz w:val="22"/>
        </w:rPr>
        <w:t>的合成及其抗菌活性</w:t>
      </w:r>
      <w:r>
        <w:rPr>
          <w:rFonts w:ascii="楷体" w:hint="eastAsia"/>
        </w:rPr>
        <w:t>[J]</w:t>
      </w:r>
      <w:r>
        <w:rPr>
          <w:rFonts w:ascii="楷体" w:cs="宋体" w:hint="eastAsia"/>
          <w:color w:val="000000"/>
        </w:rPr>
        <w:t>,应用化学,</w:t>
      </w:r>
      <w:r>
        <w:rPr>
          <w:rFonts w:ascii="楷体" w:cs="宋体" w:hint="eastAsia"/>
          <w:color w:val="000000"/>
          <w:sz w:val="22"/>
        </w:rPr>
        <w:t>2016,33(9):</w:t>
      </w:r>
      <w:proofErr w:type="gramStart"/>
      <w:r>
        <w:rPr>
          <w:rFonts w:ascii="楷体" w:cs="宋体" w:hint="eastAsia"/>
          <w:color w:val="000000"/>
          <w:sz w:val="22"/>
        </w:rPr>
        <w:t>1056-1060.</w:t>
      </w:r>
      <w:proofErr w:type="gramEnd"/>
    </w:p>
    <w:p w:rsidR="00C85888" w:rsidRDefault="00C85888" w:rsidP="00C85888">
      <w:pPr>
        <w:adjustRightInd w:val="0"/>
        <w:snapToGrid w:val="0"/>
        <w:ind w:left="240" w:hangingChars="100" w:hanging="240"/>
        <w:rPr>
          <w:rFonts w:ascii="楷体" w:cs="宋体"/>
          <w:color w:val="000000"/>
        </w:rPr>
      </w:pPr>
      <w:r>
        <w:rPr>
          <w:rFonts w:ascii="楷体" w:cs="宋体" w:hint="eastAsia"/>
          <w:color w:val="000000"/>
        </w:rPr>
        <w:t>2.</w:t>
      </w:r>
      <w:r w:rsidRPr="000B0674">
        <w:rPr>
          <w:rFonts w:ascii="楷体" w:cs="宋体" w:hint="eastAsia"/>
          <w:color w:val="000000"/>
        </w:rPr>
        <w:t xml:space="preserve"> </w:t>
      </w:r>
      <w:r>
        <w:rPr>
          <w:rFonts w:ascii="楷体" w:cs="宋体" w:hint="eastAsia"/>
          <w:color w:val="000000"/>
        </w:rPr>
        <w:t>何大青，蒋尚飞，陈煜，</w:t>
      </w:r>
      <w:r>
        <w:rPr>
          <w:rFonts w:ascii="楷体" w:cs="宋体" w:hint="eastAsia"/>
          <w:b/>
          <w:bCs/>
          <w:color w:val="000000"/>
        </w:rPr>
        <w:t>文丽君</w:t>
      </w:r>
      <w:r>
        <w:rPr>
          <w:rFonts w:ascii="楷体" w:cs="宋体" w:hint="eastAsia"/>
          <w:b/>
          <w:bCs/>
          <w:color w:val="000000"/>
          <w:vertAlign w:val="superscript"/>
        </w:rPr>
        <w:t>*</w:t>
      </w:r>
      <w:r>
        <w:rPr>
          <w:rFonts w:ascii="楷体" w:cs="宋体" w:hint="eastAsia"/>
          <w:color w:val="000000"/>
        </w:rPr>
        <w:t>，唐一迪，李芯宇,</w:t>
      </w:r>
      <w:proofErr w:type="gramStart"/>
      <w:r>
        <w:rPr>
          <w:rFonts w:ascii="楷体" w:cs="宋体" w:hint="eastAsia"/>
          <w:color w:val="000000"/>
        </w:rPr>
        <w:t>吡嗪</w:t>
      </w:r>
      <w:proofErr w:type="gramEnd"/>
      <w:r>
        <w:rPr>
          <w:rFonts w:ascii="楷体" w:cs="宋体" w:hint="eastAsia"/>
          <w:color w:val="000000"/>
        </w:rPr>
        <w:t>二甲酰胺桥联芹菜</w:t>
      </w:r>
      <w:proofErr w:type="gramStart"/>
      <w:r>
        <w:rPr>
          <w:rFonts w:ascii="楷体" w:cs="宋体" w:hint="eastAsia"/>
          <w:color w:val="000000"/>
        </w:rPr>
        <w:t>素铜配合物</w:t>
      </w:r>
      <w:proofErr w:type="gramEnd"/>
      <w:r>
        <w:rPr>
          <w:rFonts w:ascii="楷体" w:cs="宋体" w:hint="eastAsia"/>
          <w:color w:val="000000"/>
        </w:rPr>
        <w:t>的合成及其DNA切割活性</w:t>
      </w:r>
      <w:r>
        <w:rPr>
          <w:rFonts w:ascii="楷体" w:hint="eastAsia"/>
        </w:rPr>
        <w:t>[J]</w:t>
      </w:r>
      <w:r>
        <w:rPr>
          <w:rFonts w:ascii="楷体" w:cs="宋体" w:hint="eastAsia"/>
          <w:color w:val="000000"/>
        </w:rPr>
        <w:t>,应用化学,2017,34(10):</w:t>
      </w:r>
      <w:proofErr w:type="gramStart"/>
      <w:r>
        <w:rPr>
          <w:rFonts w:ascii="楷体" w:cs="宋体" w:hint="eastAsia"/>
          <w:color w:val="000000"/>
        </w:rPr>
        <w:t>1172-1176.</w:t>
      </w:r>
      <w:proofErr w:type="gramEnd"/>
    </w:p>
    <w:p w:rsidR="00C85888" w:rsidRDefault="00C85888" w:rsidP="00C85888">
      <w:pPr>
        <w:adjustRightInd w:val="0"/>
        <w:snapToGrid w:val="0"/>
        <w:ind w:left="220" w:hangingChars="100" w:hanging="220"/>
        <w:rPr>
          <w:rFonts w:ascii="楷体" w:cs="宋体"/>
          <w:color w:val="000000"/>
        </w:rPr>
      </w:pPr>
      <w:r>
        <w:rPr>
          <w:rFonts w:ascii="楷体" w:cs="宋体" w:hint="eastAsia"/>
          <w:color w:val="000000"/>
          <w:sz w:val="22"/>
        </w:rPr>
        <w:t>3.</w:t>
      </w:r>
      <w:r w:rsidRPr="000B0674">
        <w:rPr>
          <w:rFonts w:ascii="楷体" w:cs="宋体" w:hint="eastAsia"/>
          <w:color w:val="000000"/>
        </w:rPr>
        <w:t xml:space="preserve"> </w:t>
      </w:r>
      <w:r>
        <w:rPr>
          <w:rFonts w:ascii="楷体" w:cs="宋体" w:hint="eastAsia"/>
          <w:color w:val="000000"/>
        </w:rPr>
        <w:t>李海霞，</w:t>
      </w:r>
      <w:r>
        <w:rPr>
          <w:rFonts w:ascii="楷体" w:cs="宋体" w:hint="eastAsia"/>
          <w:b/>
          <w:bCs/>
          <w:color w:val="000000"/>
        </w:rPr>
        <w:t>文丽君</w:t>
      </w:r>
      <w:r>
        <w:rPr>
          <w:rFonts w:ascii="楷体" w:cs="宋体" w:hint="eastAsia"/>
          <w:b/>
          <w:bCs/>
          <w:color w:val="000000"/>
          <w:vertAlign w:val="superscript"/>
        </w:rPr>
        <w:t>*</w:t>
      </w:r>
      <w:r>
        <w:rPr>
          <w:rFonts w:ascii="楷体" w:cs="宋体" w:hint="eastAsia"/>
          <w:color w:val="000000"/>
        </w:rPr>
        <w:t>，陈丽珍，翟锐锐，艾朝辉，李娟，蔡蓝杰,芹菜素席夫碱金属配合物的合成及抗氧化活性研究</w:t>
      </w:r>
      <w:r>
        <w:rPr>
          <w:rFonts w:ascii="楷体" w:hint="eastAsia"/>
        </w:rPr>
        <w:t>[J]</w:t>
      </w:r>
      <w:r>
        <w:rPr>
          <w:rFonts w:ascii="楷体" w:cs="宋体" w:hint="eastAsia"/>
          <w:color w:val="000000"/>
        </w:rPr>
        <w:t>,现代食品科 技,2016,32(7):</w:t>
      </w:r>
      <w:proofErr w:type="gramStart"/>
      <w:r>
        <w:rPr>
          <w:rFonts w:ascii="楷体" w:cs="宋体" w:hint="eastAsia"/>
          <w:color w:val="000000"/>
        </w:rPr>
        <w:t>164-169,294.</w:t>
      </w:r>
      <w:proofErr w:type="gramEnd"/>
    </w:p>
    <w:p w:rsidR="00C85888" w:rsidRDefault="00C85888" w:rsidP="00C85888">
      <w:pPr>
        <w:adjustRightInd w:val="0"/>
        <w:snapToGrid w:val="0"/>
        <w:ind w:left="240" w:hangingChars="100" w:hanging="240"/>
        <w:rPr>
          <w:rFonts w:cs="宋体"/>
          <w:color w:val="000000"/>
        </w:rPr>
      </w:pPr>
      <w:r>
        <w:rPr>
          <w:rFonts w:ascii="楷体" w:cs="宋体" w:hint="eastAsia"/>
        </w:rPr>
        <w:t>4.</w:t>
      </w:r>
      <w:proofErr w:type="gramStart"/>
      <w:r>
        <w:rPr>
          <w:rFonts w:ascii="楷体" w:cs="宋体" w:hint="eastAsia"/>
        </w:rPr>
        <w:t>尤晓光</w:t>
      </w:r>
      <w:proofErr w:type="gramEnd"/>
      <w:r>
        <w:rPr>
          <w:rFonts w:ascii="楷体" w:cs="宋体" w:hint="eastAsia"/>
        </w:rPr>
        <w:t>，涂蓉，</w:t>
      </w:r>
      <w:r>
        <w:rPr>
          <w:rFonts w:ascii="楷体" w:cs="宋体" w:hint="eastAsia"/>
          <w:b/>
          <w:bCs/>
        </w:rPr>
        <w:t>文丽君</w:t>
      </w:r>
      <w:r>
        <w:rPr>
          <w:rFonts w:ascii="楷体" w:cs="宋体" w:hint="eastAsia"/>
          <w:b/>
          <w:bCs/>
          <w:color w:val="000000"/>
          <w:vertAlign w:val="superscript"/>
        </w:rPr>
        <w:t>*</w:t>
      </w:r>
      <w:r>
        <w:rPr>
          <w:rFonts w:ascii="楷体" w:cs="宋体" w:hint="eastAsia"/>
          <w:color w:val="000000"/>
        </w:rPr>
        <w:t>，MRI及光动力学治疗中多功能对比剂的研究现状</w:t>
      </w:r>
      <w:r>
        <w:rPr>
          <w:rFonts w:ascii="楷体" w:cs="宋体" w:hint="eastAsia"/>
        </w:rPr>
        <w:t>[J]</w:t>
      </w:r>
      <w:r>
        <w:rPr>
          <w:rFonts w:ascii="楷体" w:cs="宋体" w:hint="eastAsia"/>
          <w:color w:val="000000"/>
        </w:rPr>
        <w:t>,放射学实践，2019，34（5）：</w:t>
      </w:r>
      <w:proofErr w:type="gramStart"/>
      <w:r>
        <w:rPr>
          <w:rFonts w:ascii="楷体" w:cs="宋体" w:hint="eastAsia"/>
          <w:color w:val="000000"/>
        </w:rPr>
        <w:t>569-573.</w:t>
      </w:r>
      <w:proofErr w:type="gramEnd"/>
    </w:p>
    <w:p w:rsidR="00C85888" w:rsidRDefault="00C85888" w:rsidP="00C85888">
      <w:pPr>
        <w:adjustRightInd w:val="0"/>
        <w:snapToGrid w:val="0"/>
        <w:ind w:left="240" w:hangingChars="100" w:hanging="240"/>
        <w:rPr>
          <w:rFonts w:ascii="楷体" w:cs="宋体"/>
          <w:color w:val="000000"/>
        </w:rPr>
      </w:pPr>
      <w:r>
        <w:rPr>
          <w:rFonts w:ascii="楷体" w:cs="宋体" w:hint="eastAsia"/>
          <w:color w:val="000000"/>
        </w:rPr>
        <w:t>5.</w:t>
      </w:r>
      <w:proofErr w:type="gramStart"/>
      <w:r>
        <w:rPr>
          <w:rFonts w:ascii="楷体" w:cs="宋体" w:hint="eastAsia"/>
        </w:rPr>
        <w:t>尤晓光</w:t>
      </w:r>
      <w:proofErr w:type="gramEnd"/>
      <w:r>
        <w:rPr>
          <w:rFonts w:ascii="楷体" w:cs="宋体" w:hint="eastAsia"/>
        </w:rPr>
        <w:t>，彭明丽，涂蓉，</w:t>
      </w:r>
      <w:r>
        <w:rPr>
          <w:rFonts w:ascii="楷体" w:cs="宋体" w:hint="eastAsia"/>
          <w:b/>
          <w:bCs/>
        </w:rPr>
        <w:t>文丽君</w:t>
      </w:r>
      <w:r>
        <w:rPr>
          <w:rFonts w:ascii="楷体" w:cs="宋体" w:hint="eastAsia"/>
          <w:b/>
          <w:bCs/>
          <w:color w:val="000000"/>
          <w:vertAlign w:val="superscript"/>
        </w:rPr>
        <w:t>*</w:t>
      </w:r>
      <w:r>
        <w:rPr>
          <w:rFonts w:ascii="楷体" w:cs="宋体" w:hint="eastAsia"/>
          <w:color w:val="000000"/>
        </w:rPr>
        <w:t>，靶向VEGF165多模态分子成像探针制备与体内外靶向成像研究</w:t>
      </w:r>
      <w:r>
        <w:rPr>
          <w:rFonts w:ascii="楷体" w:cs="宋体" w:hint="eastAsia"/>
        </w:rPr>
        <w:t>[J]</w:t>
      </w:r>
      <w:r>
        <w:rPr>
          <w:rFonts w:ascii="楷体" w:cs="宋体" w:hint="eastAsia"/>
          <w:color w:val="000000"/>
        </w:rPr>
        <w:t>,2019，34（4）：</w:t>
      </w:r>
      <w:proofErr w:type="gramStart"/>
      <w:r>
        <w:rPr>
          <w:rFonts w:ascii="楷体" w:cs="宋体" w:hint="eastAsia"/>
          <w:color w:val="000000"/>
        </w:rPr>
        <w:t>41-46.</w:t>
      </w:r>
      <w:proofErr w:type="gramEnd"/>
    </w:p>
    <w:p w:rsidR="00C85888" w:rsidRDefault="00C85888" w:rsidP="00C85888">
      <w:pPr>
        <w:adjustRightInd w:val="0"/>
        <w:snapToGrid w:val="0"/>
        <w:ind w:left="240" w:hangingChars="100" w:hanging="240"/>
        <w:rPr>
          <w:rFonts w:ascii="楷体" w:cs="宋体"/>
          <w:color w:val="000000"/>
        </w:rPr>
      </w:pPr>
      <w:r>
        <w:rPr>
          <w:rFonts w:ascii="楷体" w:cs="宋体" w:hint="eastAsia"/>
          <w:color w:val="000000"/>
        </w:rPr>
        <w:t>6.</w:t>
      </w:r>
      <w:r w:rsidRPr="00096045">
        <w:rPr>
          <w:rFonts w:hint="eastAsia"/>
        </w:rPr>
        <w:t xml:space="preserve"> </w:t>
      </w:r>
      <w:r w:rsidRPr="008E3582">
        <w:t xml:space="preserve"> </w:t>
      </w:r>
      <w:r>
        <w:t>Chen</w:t>
      </w:r>
      <w:r>
        <w:rPr>
          <w:rFonts w:hint="eastAsia"/>
        </w:rPr>
        <w:t xml:space="preserve"> </w:t>
      </w:r>
      <w:r>
        <w:t xml:space="preserve">Xun * , Wang Ying </w:t>
      </w:r>
      <w:r>
        <w:rPr>
          <w:rFonts w:hint="eastAsia"/>
        </w:rPr>
        <w:t>,</w:t>
      </w:r>
      <w:r>
        <w:t>Wang</w:t>
      </w:r>
      <w:r>
        <w:rPr>
          <w:rFonts w:hint="eastAsia"/>
        </w:rPr>
        <w:t xml:space="preserve"> </w:t>
      </w:r>
      <w:r>
        <w:t>Shuojin</w:t>
      </w:r>
      <w:r>
        <w:rPr>
          <w:rFonts w:hint="eastAsia"/>
        </w:rPr>
        <w:t>,</w:t>
      </w:r>
      <w:r>
        <w:t>Kong Dulin</w:t>
      </w:r>
      <w:r>
        <w:rPr>
          <w:rFonts w:hint="eastAsia"/>
        </w:rPr>
        <w:t>,</w:t>
      </w:r>
      <w:r>
        <w:t xml:space="preserve"> </w:t>
      </w:r>
      <w:r w:rsidRPr="00B35836">
        <w:rPr>
          <w:b/>
        </w:rPr>
        <w:t>Wen Lijun</w:t>
      </w:r>
      <w:r>
        <w:rPr>
          <w:rFonts w:hint="eastAsia"/>
        </w:rPr>
        <w:t xml:space="preserve"> ,</w:t>
      </w:r>
      <w:r>
        <w:t xml:space="preserve">Zhai, Ruirui Zhao Ke </w:t>
      </w:r>
      <w:r>
        <w:rPr>
          <w:rFonts w:hint="eastAsia"/>
        </w:rPr>
        <w:t>,</w:t>
      </w:r>
      <w:r>
        <w:t>Bai, Lili * , Li Youbin Synthesis of 3-Carboxylate Indazoles via Ru(II)-Catalyzed</w:t>
      </w:r>
      <w:r>
        <w:rPr>
          <w:rFonts w:hint="eastAsia"/>
        </w:rPr>
        <w:t xml:space="preserve"> </w:t>
      </w:r>
      <w:r>
        <w:t>Annulation of Azobenzenes with Ethyl Glyoxalate</w:t>
      </w:r>
      <w:r>
        <w:rPr>
          <w:rFonts w:hint="eastAsia"/>
        </w:rPr>
        <w:t>,</w:t>
      </w:r>
      <w:r w:rsidRPr="00B35836">
        <w:t xml:space="preserve"> Chin. J. Org. Chem. 2020, 40, 688</w:t>
      </w:r>
      <w:r w:rsidRPr="00B35836">
        <w:t>～</w:t>
      </w:r>
      <w:r w:rsidRPr="00B35836">
        <w:t>693</w:t>
      </w:r>
      <w:r w:rsidRPr="00096045">
        <w:rPr>
          <w:rFonts w:ascii="楷体" w:cs="宋体"/>
          <w:color w:val="000000"/>
        </w:rPr>
        <w:t>（SCI 收录）</w:t>
      </w:r>
    </w:p>
    <w:p w:rsidR="00C85888" w:rsidRDefault="00C85888" w:rsidP="00C85888">
      <w:pPr>
        <w:adjustRightInd w:val="0"/>
        <w:snapToGrid w:val="0"/>
        <w:ind w:left="240" w:hangingChars="100" w:hanging="240"/>
        <w:rPr>
          <w:rFonts w:hAnsi="Times New Roman"/>
          <w:color w:val="000000"/>
        </w:rPr>
      </w:pPr>
      <w:r>
        <w:rPr>
          <w:rFonts w:hint="eastAsia"/>
        </w:rPr>
        <w:t>8.</w:t>
      </w:r>
      <w:r>
        <w:t xml:space="preserve"> </w:t>
      </w:r>
      <w:r>
        <w:rPr>
          <w:rFonts w:hAnsi="Times New Roman"/>
          <w:color w:val="000000"/>
        </w:rPr>
        <w:t xml:space="preserve">Hai-Xia Li*, </w:t>
      </w:r>
      <w:r>
        <w:rPr>
          <w:rFonts w:hAnsi="Times New Roman"/>
          <w:b/>
          <w:color w:val="000000"/>
        </w:rPr>
        <w:t>Li-Jun Wen</w:t>
      </w:r>
      <w:r>
        <w:rPr>
          <w:rFonts w:hAnsi="Times New Roman"/>
          <w:color w:val="000000"/>
        </w:rPr>
        <w:t>, Xia Zhong, Liang Wu. Synthesis, Characterization</w:t>
      </w:r>
    </w:p>
    <w:p w:rsidR="00C85888" w:rsidRDefault="00C85888" w:rsidP="00C85888">
      <w:pPr>
        <w:adjustRightInd w:val="0"/>
        <w:snapToGrid w:val="0"/>
        <w:ind w:leftChars="50" w:left="240" w:hangingChars="50" w:hanging="120"/>
        <w:rPr>
          <w:rFonts w:hAnsi="Times New Roman"/>
          <w:color w:val="000000"/>
        </w:rPr>
      </w:pPr>
      <w:proofErr w:type="gramStart"/>
      <w:r>
        <w:rPr>
          <w:rFonts w:hAnsi="Times New Roman"/>
          <w:color w:val="000000"/>
        </w:rPr>
        <w:t>and</w:t>
      </w:r>
      <w:proofErr w:type="gramEnd"/>
      <w:r>
        <w:rPr>
          <w:rFonts w:hAnsi="Times New Roman"/>
          <w:color w:val="000000"/>
        </w:rPr>
        <w:t xml:space="preserve"> Antioxidant Activity of the Cu(II) Metal Complex with 2-p-Hydroxy</w:t>
      </w:r>
    </w:p>
    <w:p w:rsidR="00C85888" w:rsidRDefault="00C85888" w:rsidP="00C85888">
      <w:pPr>
        <w:adjustRightInd w:val="0"/>
        <w:snapToGrid w:val="0"/>
        <w:ind w:leftChars="50" w:left="240" w:hangingChars="50" w:hanging="120"/>
        <w:rPr>
          <w:rFonts w:hAnsi="Times New Roman"/>
          <w:color w:val="000000"/>
        </w:rPr>
      </w:pPr>
      <w:r>
        <w:rPr>
          <w:rFonts w:hAnsi="Times New Roman"/>
          <w:color w:val="000000"/>
        </w:rPr>
        <w:t>Benzoic-4-p-Tolyl Imino-5</w:t>
      </w:r>
      <w:proofErr w:type="gramStart"/>
      <w:r>
        <w:rPr>
          <w:rFonts w:hAnsi="Times New Roman"/>
          <w:color w:val="000000"/>
        </w:rPr>
        <w:t>,7</w:t>
      </w:r>
      <w:proofErr w:type="gramEnd"/>
      <w:r>
        <w:rPr>
          <w:rFonts w:hAnsi="Times New Roman"/>
          <w:color w:val="000000"/>
        </w:rPr>
        <w:t>-two Hydroxy Benzopyran as a Ligand Derived from</w:t>
      </w:r>
    </w:p>
    <w:p w:rsidR="00C85888" w:rsidRDefault="00C85888" w:rsidP="00C85888">
      <w:pPr>
        <w:adjustRightInd w:val="0"/>
        <w:snapToGrid w:val="0"/>
        <w:ind w:leftChars="50" w:left="240" w:hangingChars="50" w:hanging="120"/>
        <w:rPr>
          <w:rFonts w:hAnsi="Times New Roman"/>
          <w:color w:val="000000"/>
        </w:rPr>
      </w:pPr>
      <w:r>
        <w:rPr>
          <w:rFonts w:hAnsi="Times New Roman"/>
          <w:color w:val="000000"/>
        </w:rPr>
        <w:t>Apigenin, Latin American Journal of Pharmacy, Latin American Journal of Pharmacy,</w:t>
      </w:r>
      <w:r>
        <w:t xml:space="preserve"> </w:t>
      </w:r>
      <w:r>
        <w:rPr>
          <w:rFonts w:hAnsi="Times New Roman"/>
          <w:color w:val="000000"/>
        </w:rPr>
        <w:t>2016, 35, 330- 336.</w:t>
      </w:r>
      <w:r>
        <w:rPr>
          <w:rFonts w:hAnsi="Times New Roman" w:hint="eastAsia"/>
          <w:color w:val="000000"/>
        </w:rPr>
        <w:t>(EI</w:t>
      </w:r>
      <w:r w:rsidRPr="00096045">
        <w:rPr>
          <w:rFonts w:ascii="楷体" w:cs="宋体"/>
          <w:color w:val="000000"/>
        </w:rPr>
        <w:t>收录</w:t>
      </w:r>
      <w:r>
        <w:rPr>
          <w:rFonts w:ascii="楷体" w:cs="宋体" w:hint="eastAsia"/>
          <w:color w:val="000000"/>
        </w:rPr>
        <w:t>)</w:t>
      </w:r>
    </w:p>
    <w:p w:rsidR="00C85888" w:rsidRDefault="00C85888" w:rsidP="00C85888">
      <w:pPr>
        <w:ind w:firstLine="0"/>
      </w:pPr>
      <w:r>
        <w:rPr>
          <w:rFonts w:hint="eastAsia"/>
        </w:rPr>
        <w:t xml:space="preserve">9. </w:t>
      </w:r>
      <w:r>
        <w:t>Xiao-Guang You, Rong Tu</w:t>
      </w:r>
      <w:proofErr w:type="gramStart"/>
      <w:r>
        <w:t>* ,</w:t>
      </w:r>
      <w:proofErr w:type="gramEnd"/>
      <w:r>
        <w:t xml:space="preserve"> Ming-Li Peng, Yu-Jie Bai * ,Mingqian Tan,Han-Jian</w:t>
      </w:r>
    </w:p>
    <w:p w:rsidR="00C85888" w:rsidRDefault="00C85888" w:rsidP="00C85888">
      <w:pPr>
        <w:ind w:firstLine="0"/>
      </w:pPr>
      <w:r>
        <w:t>Li</w:t>
      </w:r>
      <w:proofErr w:type="gramStart"/>
      <w:r>
        <w:t>,Jing</w:t>
      </w:r>
      <w:proofErr w:type="gramEnd"/>
      <w:r>
        <w:t xml:space="preserve"> Guan,</w:t>
      </w:r>
      <w:r>
        <w:rPr>
          <w:b/>
        </w:rPr>
        <w:t>Li-Jun</w:t>
      </w:r>
      <w:r w:rsidRPr="00096045">
        <w:rPr>
          <w:b/>
        </w:rPr>
        <w:t>Wen</w:t>
      </w:r>
      <w:r>
        <w:t>.Molecular Magnetic Resonance Probe Targeting VEGF165:Preparation and In Vitro and In Vivo .Contrast Media &amp; Molecular Imaging. 2014, 9</w:t>
      </w:r>
      <w:r>
        <w:rPr>
          <w:rFonts w:hint="eastAsia"/>
        </w:rPr>
        <w:t>（</w:t>
      </w:r>
      <w:r>
        <w:t>5</w:t>
      </w:r>
      <w:r>
        <w:t>）</w:t>
      </w:r>
      <w:r>
        <w:t>:349</w:t>
      </w:r>
      <w:r>
        <w:t>–</w:t>
      </w:r>
      <w:r>
        <w:t>354.</w:t>
      </w:r>
      <w:r>
        <w:t>（</w:t>
      </w:r>
      <w:r>
        <w:t xml:space="preserve">SCI </w:t>
      </w:r>
      <w:r>
        <w:t>收录）</w:t>
      </w:r>
    </w:p>
    <w:p w:rsidR="00A13D4A" w:rsidRDefault="00A13D4A" w:rsidP="00A13D4A">
      <w:pPr>
        <w:jc w:val="left"/>
        <w:rPr>
          <w:rFonts w:ascii="楷体"/>
        </w:rPr>
      </w:pPr>
      <w:r w:rsidRPr="00A13D4A">
        <w:rPr>
          <w:rFonts w:ascii="楷体" w:hint="eastAsia"/>
          <w:b/>
        </w:rPr>
        <w:t>参编教材</w:t>
      </w:r>
      <w:r w:rsidR="00DB2247">
        <w:rPr>
          <w:rFonts w:ascii="楷体" w:hint="eastAsia"/>
        </w:rPr>
        <w:t>7</w:t>
      </w:r>
      <w:r w:rsidRPr="005233F6">
        <w:rPr>
          <w:rFonts w:ascii="楷体" w:hint="eastAsia"/>
        </w:rPr>
        <w:t>部</w:t>
      </w:r>
      <w:r>
        <w:rPr>
          <w:rFonts w:ascii="楷体" w:hint="eastAsia"/>
        </w:rPr>
        <w:t>：</w:t>
      </w:r>
    </w:p>
    <w:p w:rsidR="00A13D4A" w:rsidRDefault="00A13D4A" w:rsidP="00A13D4A">
      <w:pPr>
        <w:jc w:val="left"/>
        <w:rPr>
          <w:rFonts w:eastAsia="黑体"/>
          <w:szCs w:val="21"/>
        </w:rPr>
      </w:pPr>
      <w:r>
        <w:rPr>
          <w:rFonts w:ascii="楷体" w:hint="eastAsia"/>
        </w:rPr>
        <w:lastRenderedPageBreak/>
        <w:t>1、</w:t>
      </w:r>
      <w:r>
        <w:rPr>
          <w:rFonts w:hint="eastAsia"/>
          <w:bCs/>
          <w:color w:val="000000"/>
          <w:szCs w:val="21"/>
        </w:rPr>
        <w:t>全国普通高等专科教育药学类规划教材《有机化学》（副主编），</w:t>
      </w:r>
      <w:r>
        <w:rPr>
          <w:rFonts w:ascii="Courier" w:hAnsi="Courier" w:hint="eastAsia"/>
          <w:color w:val="000000"/>
          <w:szCs w:val="21"/>
        </w:rPr>
        <w:t>中国医药科技出版社，</w:t>
      </w:r>
      <w:r>
        <w:rPr>
          <w:rFonts w:eastAsia="黑体" w:hint="eastAsia"/>
          <w:szCs w:val="21"/>
        </w:rPr>
        <w:t xml:space="preserve"> 2014,7</w:t>
      </w:r>
    </w:p>
    <w:p w:rsidR="00A13D4A" w:rsidRDefault="00A13D4A" w:rsidP="00A13D4A">
      <w:pPr>
        <w:jc w:val="left"/>
        <w:rPr>
          <w:rFonts w:eastAsia="黑体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、全国高等院校医药实验规划教材《化学综合实验》（副主编），</w:t>
      </w:r>
      <w:r>
        <w:rPr>
          <w:rFonts w:ascii="宋体" w:hAnsi="宋体" w:hint="eastAsia"/>
          <w:color w:val="000000"/>
          <w:szCs w:val="21"/>
        </w:rPr>
        <w:t>科学出版社，</w:t>
      </w:r>
      <w:r>
        <w:rPr>
          <w:rFonts w:eastAsia="黑体" w:hint="eastAsia"/>
          <w:szCs w:val="21"/>
        </w:rPr>
        <w:t>2016,6</w:t>
      </w:r>
    </w:p>
    <w:p w:rsidR="00A13D4A" w:rsidRDefault="00A13D4A" w:rsidP="00A13D4A">
      <w:pPr>
        <w:jc w:val="left"/>
        <w:rPr>
          <w:rFonts w:eastAsia="黑体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全国普通高等教育临床医学专业“</w:t>
      </w:r>
      <w:r>
        <w:rPr>
          <w:rFonts w:hint="eastAsia"/>
          <w:bCs/>
          <w:color w:val="000000"/>
          <w:szCs w:val="21"/>
        </w:rPr>
        <w:t>5+3</w:t>
      </w:r>
      <w:r>
        <w:rPr>
          <w:rFonts w:hint="eastAsia"/>
          <w:bCs/>
          <w:color w:val="000000"/>
          <w:szCs w:val="21"/>
        </w:rPr>
        <w:t>”</w:t>
      </w:r>
      <w:proofErr w:type="gramStart"/>
      <w:r>
        <w:rPr>
          <w:rFonts w:hint="eastAsia"/>
          <w:bCs/>
          <w:color w:val="000000"/>
          <w:szCs w:val="21"/>
        </w:rPr>
        <w:t>十二五</w:t>
      </w:r>
      <w:proofErr w:type="gramEnd"/>
      <w:r>
        <w:rPr>
          <w:rFonts w:hint="eastAsia"/>
          <w:bCs/>
          <w:color w:val="000000"/>
          <w:szCs w:val="21"/>
        </w:rPr>
        <w:t>规划教材《有机化学》（参编），</w:t>
      </w:r>
      <w:r>
        <w:rPr>
          <w:rFonts w:hint="eastAsia"/>
          <w:color w:val="000000"/>
        </w:rPr>
        <w:t>江苏科学技术出版社，</w:t>
      </w:r>
      <w:r>
        <w:rPr>
          <w:rFonts w:eastAsia="黑体" w:hint="eastAsia"/>
          <w:szCs w:val="21"/>
        </w:rPr>
        <w:t>2013,6</w:t>
      </w:r>
    </w:p>
    <w:p w:rsidR="00A13D4A" w:rsidRDefault="00A13D4A" w:rsidP="00A13D4A">
      <w:pPr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4</w:t>
      </w:r>
      <w:r>
        <w:rPr>
          <w:rFonts w:eastAsia="黑体" w:hint="eastAsia"/>
          <w:szCs w:val="21"/>
        </w:rPr>
        <w:t>、</w:t>
      </w:r>
      <w:r>
        <w:rPr>
          <w:rFonts w:hint="eastAsia"/>
          <w:bCs/>
          <w:color w:val="000000"/>
          <w:szCs w:val="21"/>
        </w:rPr>
        <w:t>全国普通高等教育临床医学专业“</w:t>
      </w:r>
      <w:r>
        <w:rPr>
          <w:rFonts w:hint="eastAsia"/>
          <w:bCs/>
          <w:color w:val="000000"/>
          <w:szCs w:val="21"/>
        </w:rPr>
        <w:t>5+3</w:t>
      </w:r>
      <w:r>
        <w:rPr>
          <w:rFonts w:hint="eastAsia"/>
          <w:bCs/>
          <w:color w:val="000000"/>
          <w:szCs w:val="21"/>
        </w:rPr>
        <w:t>”</w:t>
      </w:r>
      <w:proofErr w:type="gramStart"/>
      <w:r>
        <w:rPr>
          <w:rFonts w:hint="eastAsia"/>
          <w:bCs/>
          <w:color w:val="000000"/>
          <w:szCs w:val="21"/>
        </w:rPr>
        <w:t>十二五</w:t>
      </w:r>
      <w:proofErr w:type="gramEnd"/>
      <w:r>
        <w:rPr>
          <w:rFonts w:hint="eastAsia"/>
          <w:bCs/>
          <w:color w:val="000000"/>
          <w:szCs w:val="21"/>
        </w:rPr>
        <w:t>规划教材《有机化学学习指导》，</w:t>
      </w:r>
      <w:r>
        <w:rPr>
          <w:rFonts w:hint="eastAsia"/>
          <w:color w:val="000000"/>
        </w:rPr>
        <w:t>江苏科学技术出版社，</w:t>
      </w:r>
      <w:r>
        <w:rPr>
          <w:rFonts w:eastAsia="黑体" w:hint="eastAsia"/>
          <w:szCs w:val="21"/>
        </w:rPr>
        <w:t>2013,8</w:t>
      </w:r>
    </w:p>
    <w:p w:rsidR="00A13D4A" w:rsidRDefault="00A13D4A" w:rsidP="00A13D4A">
      <w:pPr>
        <w:jc w:val="left"/>
        <w:rPr>
          <w:rFonts w:eastAsia="黑体"/>
          <w:szCs w:val="21"/>
        </w:rPr>
      </w:pPr>
      <w:r>
        <w:rPr>
          <w:rFonts w:ascii="宋体" w:hAnsi="宋体" w:cs="宋体"/>
          <w:color w:val="000000"/>
        </w:rPr>
        <w:t>5</w:t>
      </w:r>
      <w:r>
        <w:rPr>
          <w:rFonts w:ascii="宋体" w:hAnsi="宋体" w:cs="宋体"/>
          <w:color w:val="000000"/>
        </w:rPr>
        <w:t>、</w:t>
      </w:r>
      <w:r>
        <w:rPr>
          <w:rFonts w:hint="eastAsia"/>
          <w:bCs/>
          <w:color w:val="000000"/>
          <w:szCs w:val="21"/>
        </w:rPr>
        <w:t>高等医药院校教材《医用化学》，</w:t>
      </w:r>
      <w:r>
        <w:rPr>
          <w:rFonts w:hint="eastAsia"/>
          <w:color w:val="000000"/>
        </w:rPr>
        <w:t>人民卫生出版社，</w:t>
      </w:r>
      <w:r>
        <w:rPr>
          <w:rFonts w:eastAsia="黑体"/>
          <w:szCs w:val="21"/>
        </w:rPr>
        <w:t>2016,3</w:t>
      </w:r>
    </w:p>
    <w:p w:rsidR="00A13D4A" w:rsidRDefault="00A13D4A" w:rsidP="00A13D4A">
      <w:pPr>
        <w:jc w:val="left"/>
        <w:rPr>
          <w:rFonts w:eastAsia="黑体"/>
          <w:szCs w:val="21"/>
        </w:rPr>
      </w:pPr>
      <w:r w:rsidRPr="00A13D4A">
        <w:rPr>
          <w:rFonts w:hint="eastAsia"/>
          <w:sz w:val="28"/>
        </w:rPr>
        <w:t>6</w:t>
      </w:r>
      <w:r w:rsidRPr="00A13D4A">
        <w:rPr>
          <w:rFonts w:hint="eastAsia"/>
          <w:sz w:val="28"/>
        </w:rPr>
        <w:t>、</w:t>
      </w:r>
      <w:r w:rsidRPr="00A13D4A">
        <w:rPr>
          <w:rFonts w:hint="eastAsia"/>
        </w:rPr>
        <w:t>《医学检验技术专业实验教程》</w:t>
      </w:r>
      <w:r>
        <w:rPr>
          <w:rFonts w:hint="eastAsia"/>
          <w:bCs/>
          <w:color w:val="000000"/>
          <w:szCs w:val="21"/>
        </w:rPr>
        <w:t>，</w:t>
      </w:r>
      <w:r>
        <w:rPr>
          <w:rFonts w:ascii="Courier" w:hAnsi="Courier" w:hint="eastAsia"/>
          <w:color w:val="000000"/>
          <w:szCs w:val="21"/>
        </w:rPr>
        <w:t>中国医药科技出版社，</w:t>
      </w:r>
      <w:r>
        <w:rPr>
          <w:rFonts w:eastAsia="黑体" w:hint="eastAsia"/>
          <w:szCs w:val="21"/>
        </w:rPr>
        <w:t xml:space="preserve"> 2011,7</w:t>
      </w:r>
    </w:p>
    <w:p w:rsidR="00793FFA" w:rsidRPr="00FE07CC" w:rsidRDefault="00793FFA" w:rsidP="00793FFA">
      <w:pPr>
        <w:autoSpaceDE w:val="0"/>
        <w:autoSpaceDN w:val="0"/>
        <w:adjustRightInd w:val="0"/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7、</w:t>
      </w:r>
      <w:r w:rsidRPr="00FE07CC">
        <w:rPr>
          <w:rFonts w:ascii="仿宋" w:eastAsia="仿宋" w:hAnsi="仿宋" w:hint="eastAsia"/>
        </w:rPr>
        <w:t>海南医学院自编双语教材《Fundamental</w:t>
      </w:r>
      <w:r w:rsidRPr="00FE07CC">
        <w:rPr>
          <w:rFonts w:ascii="仿宋" w:eastAsia="仿宋" w:hAnsi="仿宋"/>
        </w:rPr>
        <w:t xml:space="preserve"> Experiment of Organic Chemistry</w:t>
      </w:r>
      <w:r w:rsidRPr="00FE07CC">
        <w:rPr>
          <w:rFonts w:ascii="仿宋" w:eastAsia="仿宋" w:hAnsi="仿宋" w:hint="eastAsia"/>
        </w:rPr>
        <w:t>》,201</w:t>
      </w:r>
      <w:r w:rsidRPr="00FE07CC">
        <w:rPr>
          <w:rFonts w:ascii="仿宋" w:eastAsia="仿宋" w:hAnsi="仿宋"/>
        </w:rPr>
        <w:t>9</w:t>
      </w:r>
      <w:r w:rsidRPr="00FE07CC">
        <w:rPr>
          <w:rFonts w:ascii="仿宋" w:eastAsia="仿宋" w:hAnsi="仿宋" w:hint="eastAsia"/>
        </w:rPr>
        <w:t>年</w:t>
      </w:r>
      <w:r w:rsidRPr="00FE07CC">
        <w:rPr>
          <w:rFonts w:ascii="仿宋" w:eastAsia="仿宋" w:hAnsi="仿宋"/>
        </w:rPr>
        <w:t>9</w:t>
      </w:r>
      <w:r w:rsidRPr="00FE07CC">
        <w:rPr>
          <w:rFonts w:ascii="仿宋" w:eastAsia="仿宋" w:hAnsi="仿宋" w:hint="eastAsia"/>
        </w:rPr>
        <w:t>月</w:t>
      </w:r>
    </w:p>
    <w:p w:rsidR="00DD594A" w:rsidRDefault="00DD594A" w:rsidP="00A13D4A">
      <w:pPr>
        <w:jc w:val="left"/>
      </w:pPr>
      <w:r w:rsidRPr="00DD594A">
        <w:rPr>
          <w:rFonts w:ascii="楷体" w:hint="eastAsia"/>
          <w:b/>
        </w:rPr>
        <w:t>参编专著</w:t>
      </w:r>
      <w:r w:rsidRPr="005233F6">
        <w:rPr>
          <w:rFonts w:ascii="楷体" w:hint="eastAsia"/>
        </w:rPr>
        <w:t>2部</w:t>
      </w:r>
      <w:r>
        <w:rPr>
          <w:rFonts w:ascii="楷体" w:hint="eastAsia"/>
        </w:rPr>
        <w:t>：</w:t>
      </w:r>
      <w:r w:rsidRPr="00DD594A">
        <w:rPr>
          <w:rFonts w:hint="eastAsia"/>
        </w:rPr>
        <w:t>《电子与信息化学助剂生产与应用技术》</w:t>
      </w:r>
      <w:r>
        <w:rPr>
          <w:rFonts w:hint="eastAsia"/>
        </w:rPr>
        <w:t>，</w:t>
      </w:r>
      <w:r>
        <w:rPr>
          <w:rFonts w:hint="eastAsia"/>
        </w:rPr>
        <w:t>2009</w:t>
      </w:r>
      <w:r>
        <w:rPr>
          <w:rFonts w:hint="eastAsia"/>
          <w:sz w:val="28"/>
        </w:rPr>
        <w:t>，</w:t>
      </w:r>
      <w:r w:rsidRPr="00DD594A">
        <w:rPr>
          <w:rFonts w:hint="eastAsia"/>
        </w:rPr>
        <w:t>中国石化出版社</w:t>
      </w:r>
      <w:r>
        <w:rPr>
          <w:rFonts w:hint="eastAsia"/>
        </w:rPr>
        <w:t>；《生活中的化学》，上海交通大学出版社，</w:t>
      </w:r>
      <w:r>
        <w:rPr>
          <w:rFonts w:hint="eastAsia"/>
        </w:rPr>
        <w:t>2017</w:t>
      </w:r>
    </w:p>
    <w:sectPr w:rsidR="00DD594A" w:rsidSect="00E2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43D6"/>
    <w:multiLevelType w:val="hybridMultilevel"/>
    <w:tmpl w:val="A180404C"/>
    <w:lvl w:ilvl="0" w:tplc="CBF4FEDA">
      <w:start w:val="2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0DB"/>
    <w:rsid w:val="00011A9F"/>
    <w:rsid w:val="00070DD5"/>
    <w:rsid w:val="00096045"/>
    <w:rsid w:val="000B0674"/>
    <w:rsid w:val="00152F6C"/>
    <w:rsid w:val="00184D75"/>
    <w:rsid w:val="001A5BEA"/>
    <w:rsid w:val="00236917"/>
    <w:rsid w:val="0024416B"/>
    <w:rsid w:val="002575F5"/>
    <w:rsid w:val="002A3A9B"/>
    <w:rsid w:val="002C7749"/>
    <w:rsid w:val="002E7C82"/>
    <w:rsid w:val="002F2ECD"/>
    <w:rsid w:val="003371FC"/>
    <w:rsid w:val="003C0F2B"/>
    <w:rsid w:val="004323EF"/>
    <w:rsid w:val="00435A26"/>
    <w:rsid w:val="004D0C5F"/>
    <w:rsid w:val="005233F6"/>
    <w:rsid w:val="005429F5"/>
    <w:rsid w:val="00581E15"/>
    <w:rsid w:val="005D334A"/>
    <w:rsid w:val="005F02A8"/>
    <w:rsid w:val="006370DB"/>
    <w:rsid w:val="0066658C"/>
    <w:rsid w:val="006A2283"/>
    <w:rsid w:val="007903A2"/>
    <w:rsid w:val="00793FFA"/>
    <w:rsid w:val="007E417F"/>
    <w:rsid w:val="007F676A"/>
    <w:rsid w:val="008373AE"/>
    <w:rsid w:val="00842129"/>
    <w:rsid w:val="008A7668"/>
    <w:rsid w:val="008E3582"/>
    <w:rsid w:val="00930352"/>
    <w:rsid w:val="00A13D4A"/>
    <w:rsid w:val="00A214DC"/>
    <w:rsid w:val="00A31D34"/>
    <w:rsid w:val="00A40E62"/>
    <w:rsid w:val="00B12C45"/>
    <w:rsid w:val="00B35836"/>
    <w:rsid w:val="00BE0CAC"/>
    <w:rsid w:val="00BF2793"/>
    <w:rsid w:val="00C14CC0"/>
    <w:rsid w:val="00C46EA4"/>
    <w:rsid w:val="00C85888"/>
    <w:rsid w:val="00CA2D8B"/>
    <w:rsid w:val="00CE01F6"/>
    <w:rsid w:val="00CE60F1"/>
    <w:rsid w:val="00CF4B8F"/>
    <w:rsid w:val="00DB2247"/>
    <w:rsid w:val="00DD594A"/>
    <w:rsid w:val="00DE3F48"/>
    <w:rsid w:val="00E21F03"/>
    <w:rsid w:val="00E30DAF"/>
    <w:rsid w:val="00E63042"/>
    <w:rsid w:val="00ED6909"/>
    <w:rsid w:val="00FB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B"/>
    <w:pPr>
      <w:widowControl w:val="0"/>
      <w:spacing w:line="360" w:lineRule="auto"/>
      <w:ind w:firstLine="482"/>
      <w:jc w:val="both"/>
    </w:pPr>
    <w:rPr>
      <w:rFonts w:ascii="Times New Roman" w:eastAsia="楷体" w:hAnsi="楷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DB"/>
    <w:pPr>
      <w:spacing w:line="240" w:lineRule="auto"/>
      <w:ind w:firstLineChars="200" w:firstLine="420"/>
    </w:pPr>
    <w:rPr>
      <w:rFonts w:ascii="Calibri" w:eastAsia="宋体" w:hAnsi="Calibri"/>
      <w:kern w:val="2"/>
      <w:sz w:val="21"/>
      <w:szCs w:val="22"/>
    </w:rPr>
  </w:style>
  <w:style w:type="character" w:customStyle="1" w:styleId="fontstyle21">
    <w:name w:val="fontstyle21"/>
    <w:rsid w:val="006370DB"/>
    <w:rPr>
      <w:rFonts w:ascii="宋体" w:eastAsia="宋体" w:hAnsi="宋体" w:hint="eastAsia"/>
      <w:color w:val="000000"/>
    </w:rPr>
  </w:style>
  <w:style w:type="character" w:customStyle="1" w:styleId="fontstyle01">
    <w:name w:val="fontstyle01"/>
    <w:rsid w:val="006370DB"/>
    <w:rPr>
      <w:rFonts w:ascii="楷体" w:eastAsia="楷体" w:hAnsi="楷体" w:hint="eastAsia"/>
      <w:color w:val="005796"/>
      <w:sz w:val="36"/>
    </w:rPr>
  </w:style>
  <w:style w:type="paragraph" w:styleId="a4">
    <w:name w:val="Balloon Text"/>
    <w:basedOn w:val="a"/>
    <w:link w:val="Char"/>
    <w:uiPriority w:val="99"/>
    <w:semiHidden/>
    <w:unhideWhenUsed/>
    <w:rsid w:val="00E6304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3042"/>
    <w:rPr>
      <w:rFonts w:ascii="Times New Roman" w:eastAsia="楷体" w:hAnsi="楷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766D-5F64-4C36-BA15-AF0D911A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33</cp:revision>
  <dcterms:created xsi:type="dcterms:W3CDTF">2021-11-01T09:30:00Z</dcterms:created>
  <dcterms:modified xsi:type="dcterms:W3CDTF">2022-09-13T02:26:00Z</dcterms:modified>
</cp:coreProperties>
</file>