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27" w:rsidRDefault="00605827" w:rsidP="00605827">
      <w:pPr>
        <w:spacing w:line="360" w:lineRule="auto"/>
        <w:jc w:val="center"/>
        <w:rPr>
          <w:rFonts w:ascii="宋体" w:hAnsi="宋体" w:cs="华文楷体" w:hint="eastAsia"/>
          <w:sz w:val="32"/>
          <w:szCs w:val="32"/>
        </w:rPr>
      </w:pPr>
      <w:r>
        <w:rPr>
          <w:rFonts w:ascii="宋体" w:hAnsi="宋体" w:cs="华文楷体" w:hint="eastAsia"/>
          <w:sz w:val="32"/>
          <w:szCs w:val="32"/>
        </w:rPr>
        <w:t>李玲个人简介</w:t>
      </w:r>
    </w:p>
    <w:p w:rsidR="00605827" w:rsidRPr="00140CBF" w:rsidRDefault="00605827" w:rsidP="00605827">
      <w:pPr>
        <w:spacing w:line="360" w:lineRule="auto"/>
        <w:rPr>
          <w:rFonts w:ascii="宋体" w:hAnsi="宋体" w:cs="华文楷体" w:hint="eastAsia"/>
          <w:b/>
          <w:sz w:val="32"/>
          <w:szCs w:val="32"/>
        </w:rPr>
      </w:pPr>
      <w:r>
        <w:rPr>
          <w:noProof/>
        </w:rPr>
        <w:drawing>
          <wp:anchor distT="0" distB="0" distL="114300" distR="114300" simplePos="0" relativeHeight="251659264" behindDoc="1" locked="0" layoutInCell="1" allowOverlap="1" wp14:anchorId="419678BC" wp14:editId="44A28DF4">
            <wp:simplePos x="0" y="0"/>
            <wp:positionH relativeFrom="column">
              <wp:posOffset>95250</wp:posOffset>
            </wp:positionH>
            <wp:positionV relativeFrom="paragraph">
              <wp:posOffset>335280</wp:posOffset>
            </wp:positionV>
            <wp:extent cx="1045845" cy="1609725"/>
            <wp:effectExtent l="0" t="0" r="190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ppData\Local\Temp\1622679647(1).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584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CBF">
        <w:rPr>
          <w:rFonts w:ascii="宋体" w:hAnsi="宋体" w:cs="华文楷体" w:hint="eastAsia"/>
          <w:b/>
          <w:sz w:val="32"/>
          <w:szCs w:val="32"/>
        </w:rPr>
        <w:t>一、基本情况</w:t>
      </w:r>
    </w:p>
    <w:p w:rsidR="00605827" w:rsidRDefault="00605827">
      <w:pPr>
        <w:rPr>
          <w:rFonts w:hint="eastAsia"/>
        </w:rPr>
      </w:pPr>
    </w:p>
    <w:p w:rsidR="006F5643" w:rsidRDefault="00A10F0F">
      <w:pPr>
        <w:rPr>
          <w:rFonts w:hint="eastAsia"/>
        </w:rPr>
      </w:pPr>
    </w:p>
    <w:p w:rsidR="00605827" w:rsidRDefault="00605827">
      <w:pPr>
        <w:rPr>
          <w:rFonts w:hint="eastAsia"/>
        </w:rPr>
      </w:pPr>
    </w:p>
    <w:p w:rsidR="00605827" w:rsidRDefault="00605827">
      <w:pPr>
        <w:rPr>
          <w:rFonts w:hint="eastAsia"/>
        </w:rPr>
      </w:pPr>
    </w:p>
    <w:p w:rsidR="00605827" w:rsidRDefault="00605827">
      <w:pPr>
        <w:rPr>
          <w:rFonts w:hint="eastAsia"/>
        </w:rPr>
      </w:pPr>
    </w:p>
    <w:p w:rsidR="00605827" w:rsidRDefault="00605827">
      <w:pPr>
        <w:rPr>
          <w:rFonts w:hint="eastAsia"/>
        </w:rPr>
      </w:pPr>
    </w:p>
    <w:p w:rsidR="00605827" w:rsidRDefault="00605827">
      <w:pPr>
        <w:rPr>
          <w:rFonts w:hint="eastAsia"/>
        </w:rPr>
      </w:pPr>
    </w:p>
    <w:p w:rsidR="00605827" w:rsidRDefault="00605827">
      <w:pPr>
        <w:rPr>
          <w:rFonts w:hint="eastAsia"/>
        </w:rPr>
      </w:pPr>
    </w:p>
    <w:p w:rsidR="00605827" w:rsidRDefault="00605827">
      <w:pPr>
        <w:rPr>
          <w:rFonts w:hint="eastAsia"/>
        </w:rPr>
      </w:pPr>
    </w:p>
    <w:p w:rsidR="00C2540C" w:rsidRPr="0063089B" w:rsidRDefault="00605827">
      <w:pPr>
        <w:rPr>
          <w:rFonts w:ascii="仿宋_GB2312" w:eastAsia="仿宋_GB2312" w:hAnsi="仿宋_GB2312" w:cs="仿宋_GB2312" w:hint="eastAsia"/>
          <w:sz w:val="32"/>
          <w:szCs w:val="32"/>
        </w:rPr>
      </w:pPr>
      <w:r w:rsidRPr="0063089B">
        <w:rPr>
          <w:rFonts w:ascii="仿宋_GB2312" w:eastAsia="仿宋_GB2312" w:hAnsi="仿宋_GB2312" w:cs="仿宋_GB2312" w:hint="eastAsia"/>
          <w:sz w:val="32"/>
          <w:szCs w:val="32"/>
        </w:rPr>
        <w:t>李玲,</w:t>
      </w:r>
      <w:r w:rsidR="00C2540C" w:rsidRPr="0063089B">
        <w:rPr>
          <w:rFonts w:ascii="仿宋_GB2312" w:eastAsia="仿宋_GB2312" w:hAnsi="仿宋_GB2312" w:cs="仿宋_GB2312" w:hint="eastAsia"/>
          <w:sz w:val="32"/>
          <w:szCs w:val="32"/>
        </w:rPr>
        <w:t>主任医师、硕士研究生导师。</w:t>
      </w:r>
    </w:p>
    <w:p w:rsidR="00605827" w:rsidRPr="0063089B" w:rsidRDefault="00C2540C" w:rsidP="0063089B">
      <w:pPr>
        <w:ind w:firstLineChars="200" w:firstLine="640"/>
        <w:rPr>
          <w:rFonts w:ascii="仿宋_GB2312" w:eastAsia="仿宋_GB2312" w:hAnsi="仿宋_GB2312" w:cs="仿宋_GB2312" w:hint="eastAsia"/>
          <w:sz w:val="32"/>
          <w:szCs w:val="32"/>
        </w:rPr>
      </w:pPr>
      <w:r w:rsidRPr="0063089B">
        <w:rPr>
          <w:rFonts w:ascii="仿宋_GB2312" w:eastAsia="仿宋_GB2312" w:hAnsi="仿宋_GB2312" w:cs="仿宋_GB2312" w:hint="eastAsia"/>
          <w:sz w:val="32"/>
          <w:szCs w:val="32"/>
        </w:rPr>
        <w:t>现任</w:t>
      </w:r>
      <w:r w:rsidR="00605827" w:rsidRPr="0063089B">
        <w:rPr>
          <w:rFonts w:ascii="仿宋_GB2312" w:eastAsia="仿宋_GB2312" w:hAnsi="仿宋_GB2312" w:cs="仿宋_GB2312" w:hint="eastAsia"/>
          <w:sz w:val="32"/>
          <w:szCs w:val="32"/>
        </w:rPr>
        <w:t>海南省妇女儿童医学中心副主任、副院长，中心儿童康复科的学科带头人，</w:t>
      </w:r>
      <w:r w:rsidRPr="0063089B">
        <w:rPr>
          <w:rFonts w:ascii="仿宋_GB2312" w:eastAsia="仿宋_GB2312" w:hAnsi="仿宋_GB2312" w:cs="仿宋_GB2312" w:hint="eastAsia"/>
          <w:sz w:val="32"/>
          <w:szCs w:val="32"/>
        </w:rPr>
        <w:t>海南</w:t>
      </w:r>
      <w:r w:rsidR="00605827" w:rsidRPr="0063089B">
        <w:rPr>
          <w:rFonts w:ascii="仿宋_GB2312" w:eastAsia="仿宋_GB2312" w:hAnsi="仿宋_GB2312" w:cs="仿宋_GB2312" w:hint="eastAsia"/>
          <w:sz w:val="32"/>
          <w:szCs w:val="32"/>
        </w:rPr>
        <w:t>省发育行为学科的创建人，目前担任海南省残疾人康复协会常务理事兼儿童康复专业委员会主任委员，海南省医学会儿科专业委员会副主任委员;中国康复医学会儿童康复专业委员会常委;中国残疾人康复协会应用行为分析专业委员会常委; 中国妇幼保健学会发育障碍疾病防治专业委员会常委; 中国妇幼保健学会儿童康复专业委员会常委; 中国妇幼保健学会孤独症专业委员会常委; 中华医学会儿科专业委员会发育行为学组委员等，为我省儿童康复事业的发展</w:t>
      </w:r>
      <w:proofErr w:type="gramStart"/>
      <w:r w:rsidR="00605827" w:rsidRPr="0063089B">
        <w:rPr>
          <w:rFonts w:ascii="仿宋_GB2312" w:eastAsia="仿宋_GB2312" w:hAnsi="仿宋_GB2312" w:cs="仿宋_GB2312" w:hint="eastAsia"/>
          <w:sz w:val="32"/>
          <w:szCs w:val="32"/>
        </w:rPr>
        <w:t>作出</w:t>
      </w:r>
      <w:proofErr w:type="gramEnd"/>
      <w:r w:rsidR="00605827" w:rsidRPr="0063089B">
        <w:rPr>
          <w:rFonts w:ascii="仿宋_GB2312" w:eastAsia="仿宋_GB2312" w:hAnsi="仿宋_GB2312" w:cs="仿宋_GB2312" w:hint="eastAsia"/>
          <w:sz w:val="32"/>
          <w:szCs w:val="32"/>
        </w:rPr>
        <w:t>了突出的贡献</w:t>
      </w:r>
    </w:p>
    <w:p w:rsidR="00557286" w:rsidRDefault="00557286" w:rsidP="00557286">
      <w:pPr>
        <w:spacing w:line="360" w:lineRule="auto"/>
        <w:rPr>
          <w:rFonts w:ascii="宋体" w:hAnsi="宋体" w:hint="eastAsia"/>
          <w:b/>
          <w:sz w:val="32"/>
          <w:szCs w:val="32"/>
        </w:rPr>
      </w:pPr>
      <w:r w:rsidRPr="00557286">
        <w:rPr>
          <w:rFonts w:ascii="宋体" w:hAnsi="宋体" w:hint="eastAsia"/>
          <w:b/>
          <w:sz w:val="32"/>
          <w:szCs w:val="32"/>
        </w:rPr>
        <w:t>二、研究方向</w:t>
      </w:r>
    </w:p>
    <w:p w:rsidR="00557286" w:rsidRPr="0063089B" w:rsidRDefault="005E0098" w:rsidP="00236FBB">
      <w:pPr>
        <w:spacing w:line="360" w:lineRule="auto"/>
        <w:ind w:firstLineChars="200" w:firstLine="640"/>
        <w:jc w:val="left"/>
        <w:rPr>
          <w:rFonts w:ascii="宋体" w:hAnsi="宋体" w:hint="eastAsia"/>
          <w:sz w:val="32"/>
          <w:szCs w:val="32"/>
        </w:rPr>
      </w:pPr>
      <w:r w:rsidRPr="0063089B">
        <w:rPr>
          <w:rFonts w:ascii="宋体" w:hAnsi="宋体" w:hint="eastAsia"/>
          <w:sz w:val="32"/>
          <w:szCs w:val="32"/>
        </w:rPr>
        <w:t>儿科学（发育与行为儿科）</w:t>
      </w:r>
    </w:p>
    <w:p w:rsidR="005E0098" w:rsidRDefault="005E0098" w:rsidP="0063089B">
      <w:pPr>
        <w:spacing w:line="360" w:lineRule="auto"/>
        <w:rPr>
          <w:rFonts w:ascii="宋体" w:hAnsi="宋体" w:hint="eastAsia"/>
          <w:b/>
          <w:sz w:val="32"/>
          <w:szCs w:val="32"/>
        </w:rPr>
      </w:pPr>
      <w:r w:rsidRPr="005E0098">
        <w:rPr>
          <w:rFonts w:ascii="宋体" w:hAnsi="宋体" w:hint="eastAsia"/>
          <w:b/>
          <w:sz w:val="32"/>
          <w:szCs w:val="32"/>
        </w:rPr>
        <w:t>三、发表的学术论文及专著</w:t>
      </w:r>
    </w:p>
    <w:p w:rsidR="0063089B" w:rsidRPr="007A50B9" w:rsidRDefault="0063089B" w:rsidP="00236FB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 xml:space="preserve">1、Ling Li (第一作者), Min Li, </w:t>
      </w:r>
      <w:proofErr w:type="spellStart"/>
      <w:r w:rsidRPr="007A50B9">
        <w:rPr>
          <w:rFonts w:ascii="仿宋_GB2312" w:eastAsia="仿宋_GB2312" w:hAnsi="宋体" w:hint="eastAsia"/>
          <w:sz w:val="32"/>
          <w:szCs w:val="32"/>
        </w:rPr>
        <w:t>Xiaohu</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Ge</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Weiguo</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Xie</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Jianping</w:t>
      </w:r>
      <w:proofErr w:type="spellEnd"/>
      <w:r w:rsidRPr="007A50B9">
        <w:rPr>
          <w:rFonts w:ascii="仿宋_GB2312" w:eastAsia="仿宋_GB2312" w:hAnsi="宋体" w:hint="eastAsia"/>
          <w:sz w:val="32"/>
          <w:szCs w:val="32"/>
        </w:rPr>
        <w:t xml:space="preserve"> Lu, </w:t>
      </w:r>
      <w:proofErr w:type="spellStart"/>
      <w:r w:rsidRPr="007A50B9">
        <w:rPr>
          <w:rFonts w:ascii="仿宋_GB2312" w:eastAsia="仿宋_GB2312" w:hAnsi="宋体" w:hint="eastAsia"/>
          <w:sz w:val="32"/>
          <w:szCs w:val="32"/>
        </w:rPr>
        <w:t>Xiaoling</w:t>
      </w:r>
      <w:proofErr w:type="spellEnd"/>
      <w:r w:rsidRPr="007A50B9">
        <w:rPr>
          <w:rFonts w:ascii="仿宋_GB2312" w:eastAsia="仿宋_GB2312" w:hAnsi="宋体" w:hint="eastAsia"/>
          <w:sz w:val="32"/>
          <w:szCs w:val="32"/>
        </w:rPr>
        <w:t xml:space="preserve"> Li, Chao Li, </w:t>
      </w:r>
      <w:proofErr w:type="spellStart"/>
      <w:r w:rsidRPr="007A50B9">
        <w:rPr>
          <w:rFonts w:ascii="仿宋_GB2312" w:eastAsia="仿宋_GB2312" w:hAnsi="宋体" w:hint="eastAsia"/>
          <w:sz w:val="32"/>
          <w:szCs w:val="32"/>
        </w:rPr>
        <w:t>Xiaoyan</w:t>
      </w:r>
      <w:proofErr w:type="spellEnd"/>
      <w:r w:rsidRPr="007A50B9">
        <w:rPr>
          <w:rFonts w:ascii="仿宋_GB2312" w:eastAsia="仿宋_GB2312" w:hAnsi="宋体" w:hint="eastAsia"/>
          <w:sz w:val="32"/>
          <w:szCs w:val="32"/>
        </w:rPr>
        <w:t xml:space="preserve"> Wang, Yan Han, </w:t>
      </w:r>
      <w:proofErr w:type="spellStart"/>
      <w:r w:rsidRPr="007A50B9">
        <w:rPr>
          <w:rFonts w:ascii="仿宋_GB2312" w:eastAsia="仿宋_GB2312" w:hAnsi="宋体" w:hint="eastAsia"/>
          <w:sz w:val="32"/>
          <w:szCs w:val="32"/>
        </w:rPr>
        <w:t>Qiangfang</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Ruan</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Wanling</w:t>
      </w:r>
      <w:proofErr w:type="spellEnd"/>
      <w:r w:rsidRPr="007A50B9">
        <w:rPr>
          <w:rFonts w:ascii="仿宋_GB2312" w:eastAsia="仿宋_GB2312" w:hAnsi="宋体" w:hint="eastAsia"/>
          <w:sz w:val="32"/>
          <w:szCs w:val="32"/>
        </w:rPr>
        <w:t xml:space="preserve"> Chen, </w:t>
      </w:r>
      <w:proofErr w:type="spellStart"/>
      <w:r w:rsidRPr="007A50B9">
        <w:rPr>
          <w:rFonts w:ascii="仿宋_GB2312" w:eastAsia="仿宋_GB2312" w:hAnsi="宋体" w:hint="eastAsia"/>
          <w:sz w:val="32"/>
          <w:szCs w:val="32"/>
        </w:rPr>
        <w:t>Liyan</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Zhong</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Haijia</w:t>
      </w:r>
      <w:proofErr w:type="spellEnd"/>
      <w:r w:rsidRPr="007A50B9">
        <w:rPr>
          <w:rFonts w:ascii="仿宋_GB2312" w:eastAsia="仿宋_GB2312" w:hAnsi="宋体" w:hint="eastAsia"/>
          <w:sz w:val="32"/>
          <w:szCs w:val="32"/>
        </w:rPr>
        <w:t xml:space="preserve"> Chen, </w:t>
      </w:r>
      <w:proofErr w:type="spellStart"/>
      <w:r w:rsidRPr="007A50B9">
        <w:rPr>
          <w:rFonts w:ascii="仿宋_GB2312" w:eastAsia="仿宋_GB2312" w:hAnsi="宋体" w:hint="eastAsia"/>
          <w:sz w:val="32"/>
          <w:szCs w:val="32"/>
        </w:rPr>
        <w:t>Xiaodong</w:t>
      </w:r>
      <w:proofErr w:type="spellEnd"/>
      <w:r w:rsidRPr="007A50B9">
        <w:rPr>
          <w:rFonts w:ascii="仿宋_GB2312" w:eastAsia="仿宋_GB2312" w:hAnsi="宋体" w:hint="eastAsia"/>
          <w:sz w:val="32"/>
          <w:szCs w:val="32"/>
        </w:rPr>
        <w:t xml:space="preserve"> Huang, Wei Xiang, Paul Yao (correspondence author). Prenatal Progestin Exposure is Associated with Autism Spectrum Disorders. Front Psychiatry. </w:t>
      </w:r>
      <w:proofErr w:type="gramStart"/>
      <w:r w:rsidRPr="007A50B9">
        <w:rPr>
          <w:rFonts w:ascii="仿宋_GB2312" w:eastAsia="仿宋_GB2312" w:hAnsi="宋体" w:hint="eastAsia"/>
          <w:sz w:val="32"/>
          <w:szCs w:val="32"/>
        </w:rPr>
        <w:t>2018; 9:611.</w:t>
      </w:r>
      <w:proofErr w:type="gramEnd"/>
      <w:r w:rsidRPr="007A50B9">
        <w:rPr>
          <w:rFonts w:ascii="仿宋_GB2312" w:eastAsia="仿宋_GB2312" w:hAnsi="宋体" w:hint="eastAsia"/>
          <w:sz w:val="32"/>
          <w:szCs w:val="32"/>
        </w:rPr>
        <w:t xml:space="preserve"> (Impact factor 3.6) </w:t>
      </w:r>
    </w:p>
    <w:p w:rsidR="0063089B" w:rsidRPr="007A50B9" w:rsidRDefault="0063089B" w:rsidP="00236FBB">
      <w:pPr>
        <w:spacing w:line="360" w:lineRule="auto"/>
        <w:ind w:firstLineChars="150" w:firstLine="480"/>
        <w:rPr>
          <w:rFonts w:ascii="仿宋_GB2312" w:eastAsia="仿宋_GB2312" w:hAnsi="宋体" w:hint="eastAsia"/>
          <w:sz w:val="32"/>
          <w:szCs w:val="32"/>
        </w:rPr>
      </w:pPr>
      <w:r w:rsidRPr="007A50B9">
        <w:rPr>
          <w:rFonts w:ascii="仿宋_GB2312" w:eastAsia="仿宋_GB2312" w:hAnsi="宋体" w:hint="eastAsia"/>
          <w:sz w:val="32"/>
          <w:szCs w:val="32"/>
        </w:rPr>
        <w:t>2、</w:t>
      </w:r>
      <w:r w:rsidRPr="007A50B9">
        <w:rPr>
          <w:rFonts w:ascii="仿宋_GB2312" w:eastAsia="仿宋_GB2312" w:hAnsi="宋体" w:hint="eastAsia"/>
          <w:sz w:val="32"/>
          <w:szCs w:val="32"/>
        </w:rPr>
        <w:t xml:space="preserve"> Min </w:t>
      </w:r>
      <w:proofErr w:type="spellStart"/>
      <w:r w:rsidRPr="007A50B9">
        <w:rPr>
          <w:rFonts w:ascii="仿宋_GB2312" w:eastAsia="仿宋_GB2312" w:hAnsi="宋体" w:hint="eastAsia"/>
          <w:sz w:val="32"/>
          <w:szCs w:val="32"/>
        </w:rPr>
        <w:t>Guo</w:t>
      </w:r>
      <w:proofErr w:type="spellEnd"/>
      <w:r w:rsidRPr="007A50B9">
        <w:rPr>
          <w:rFonts w:ascii="仿宋_GB2312" w:eastAsia="仿宋_GB2312" w:hAnsi="宋体" w:hint="eastAsia"/>
          <w:sz w:val="32"/>
          <w:szCs w:val="32"/>
        </w:rPr>
        <w:t xml:space="preserve">, Ling Li (共同第一作者), </w:t>
      </w:r>
      <w:proofErr w:type="spellStart"/>
      <w:r w:rsidRPr="007A50B9">
        <w:rPr>
          <w:rFonts w:ascii="仿宋_GB2312" w:eastAsia="仿宋_GB2312" w:hAnsi="宋体" w:hint="eastAsia"/>
          <w:sz w:val="32"/>
          <w:szCs w:val="32"/>
        </w:rPr>
        <w:t>Qian</w:t>
      </w:r>
      <w:proofErr w:type="spellEnd"/>
      <w:r w:rsidRPr="007A50B9">
        <w:rPr>
          <w:rFonts w:ascii="仿宋_GB2312" w:eastAsia="仿宋_GB2312" w:hAnsi="宋体" w:hint="eastAsia"/>
          <w:sz w:val="32"/>
          <w:szCs w:val="32"/>
        </w:rPr>
        <w:t xml:space="preserve"> Zhang, Li Chen, Ying Dai, </w:t>
      </w:r>
      <w:proofErr w:type="spellStart"/>
      <w:r w:rsidRPr="007A50B9">
        <w:rPr>
          <w:rFonts w:ascii="仿宋_GB2312" w:eastAsia="仿宋_GB2312" w:hAnsi="宋体" w:hint="eastAsia"/>
          <w:sz w:val="32"/>
          <w:szCs w:val="32"/>
        </w:rPr>
        <w:t>Liyan</w:t>
      </w:r>
      <w:proofErr w:type="spellEnd"/>
      <w:r w:rsidRPr="007A50B9">
        <w:rPr>
          <w:rFonts w:ascii="仿宋_GB2312" w:eastAsia="仿宋_GB2312" w:hAnsi="宋体" w:hint="eastAsia"/>
          <w:sz w:val="32"/>
          <w:szCs w:val="32"/>
        </w:rPr>
        <w:t xml:space="preserve"> Liu, </w:t>
      </w:r>
      <w:proofErr w:type="spellStart"/>
      <w:r w:rsidRPr="007A50B9">
        <w:rPr>
          <w:rFonts w:ascii="仿宋_GB2312" w:eastAsia="仿宋_GB2312" w:hAnsi="宋体" w:hint="eastAsia"/>
          <w:sz w:val="32"/>
          <w:szCs w:val="32"/>
        </w:rPr>
        <w:t>Jianqing</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Feng,Xiaofan</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Cai</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Qian</w:t>
      </w:r>
      <w:proofErr w:type="spellEnd"/>
      <w:r w:rsidRPr="007A50B9">
        <w:rPr>
          <w:rFonts w:ascii="仿宋_GB2312" w:eastAsia="仿宋_GB2312" w:hAnsi="宋体" w:hint="eastAsia"/>
          <w:sz w:val="32"/>
          <w:szCs w:val="32"/>
        </w:rPr>
        <w:t xml:space="preserve"> Cheng, </w:t>
      </w:r>
      <w:proofErr w:type="spellStart"/>
      <w:r w:rsidRPr="007A50B9">
        <w:rPr>
          <w:rFonts w:ascii="仿宋_GB2312" w:eastAsia="仿宋_GB2312" w:hAnsi="宋体" w:hint="eastAsia"/>
          <w:sz w:val="32"/>
          <w:szCs w:val="32"/>
        </w:rPr>
        <w:t>Jie</w:t>
      </w:r>
      <w:proofErr w:type="spellEnd"/>
      <w:r w:rsidRPr="007A50B9">
        <w:rPr>
          <w:rFonts w:ascii="仿宋_GB2312" w:eastAsia="仿宋_GB2312" w:hAnsi="宋体" w:hint="eastAsia"/>
          <w:sz w:val="32"/>
          <w:szCs w:val="32"/>
        </w:rPr>
        <w:t xml:space="preserve"> Chen, </w:t>
      </w:r>
      <w:proofErr w:type="spellStart"/>
      <w:r w:rsidRPr="007A50B9">
        <w:rPr>
          <w:rFonts w:ascii="仿宋_GB2312" w:eastAsia="仿宋_GB2312" w:hAnsi="宋体" w:hint="eastAsia"/>
          <w:sz w:val="32"/>
          <w:szCs w:val="32"/>
        </w:rPr>
        <w:t>Hua</w:t>
      </w:r>
      <w:proofErr w:type="spellEnd"/>
      <w:r w:rsidRPr="007A50B9">
        <w:rPr>
          <w:rFonts w:ascii="仿宋_GB2312" w:eastAsia="仿宋_GB2312" w:hAnsi="宋体" w:hint="eastAsia"/>
          <w:sz w:val="32"/>
          <w:szCs w:val="32"/>
        </w:rPr>
        <w:t xml:space="preserve"> Wei&amp; </w:t>
      </w:r>
      <w:proofErr w:type="spellStart"/>
      <w:r w:rsidRPr="007A50B9">
        <w:rPr>
          <w:rFonts w:ascii="仿宋_GB2312" w:eastAsia="仿宋_GB2312" w:hAnsi="宋体" w:hint="eastAsia"/>
          <w:sz w:val="32"/>
          <w:szCs w:val="32"/>
        </w:rPr>
        <w:t>Tingyu</w:t>
      </w:r>
      <w:proofErr w:type="spellEnd"/>
      <w:r w:rsidRPr="007A50B9">
        <w:rPr>
          <w:rFonts w:ascii="仿宋_GB2312" w:eastAsia="仿宋_GB2312" w:hAnsi="宋体" w:hint="eastAsia"/>
          <w:sz w:val="32"/>
          <w:szCs w:val="32"/>
        </w:rPr>
        <w:t xml:space="preserve"> Li， Vitamin and mineral status of children with autism spectrum disorder in Hainan Province of China associations with symptoms. Nutritional Neuroscience An International Journal on Nutrition, Diet and Nervous System   ISSN</w:t>
      </w:r>
      <w:proofErr w:type="gramStart"/>
      <w:r w:rsidRPr="007A50B9">
        <w:rPr>
          <w:rFonts w:ascii="仿宋_GB2312" w:eastAsia="仿宋_GB2312" w:hAnsi="宋体" w:hint="eastAsia"/>
          <w:sz w:val="32"/>
          <w:szCs w:val="32"/>
        </w:rPr>
        <w:t>:1028415x</w:t>
      </w:r>
      <w:proofErr w:type="gramEnd"/>
      <w:r w:rsidRPr="007A50B9">
        <w:rPr>
          <w:rFonts w:ascii="仿宋_GB2312" w:eastAsia="仿宋_GB2312" w:hAnsi="宋体" w:hint="eastAsia"/>
          <w:sz w:val="32"/>
          <w:szCs w:val="32"/>
        </w:rPr>
        <w:t xml:space="preserve">(print)1476-8305(online) 2019.1(IF=3.3) </w:t>
      </w:r>
    </w:p>
    <w:p w:rsidR="0063089B" w:rsidRPr="007A50B9" w:rsidRDefault="0063089B" w:rsidP="00236FB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3</w:t>
      </w:r>
      <w:r w:rsidRPr="007A50B9">
        <w:rPr>
          <w:rFonts w:ascii="仿宋_GB2312" w:eastAsia="仿宋_GB2312" w:hAnsi="宋体" w:hint="eastAsia"/>
          <w:sz w:val="32"/>
          <w:szCs w:val="32"/>
        </w:rPr>
        <w:t>、</w:t>
      </w:r>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Hongyu</w:t>
      </w:r>
      <w:proofErr w:type="spellEnd"/>
      <w:r w:rsidRPr="007A50B9">
        <w:rPr>
          <w:rFonts w:ascii="仿宋_GB2312" w:eastAsia="仿宋_GB2312" w:hAnsi="宋体" w:hint="eastAsia"/>
          <w:sz w:val="32"/>
          <w:szCs w:val="32"/>
        </w:rPr>
        <w:t xml:space="preserve"> Zhang, Ling Li (共同第一作者), Qi Chen, Min Li, </w:t>
      </w:r>
      <w:proofErr w:type="spellStart"/>
      <w:r w:rsidRPr="007A50B9">
        <w:rPr>
          <w:rFonts w:ascii="仿宋_GB2312" w:eastAsia="仿宋_GB2312" w:hAnsi="宋体" w:hint="eastAsia"/>
          <w:sz w:val="32"/>
          <w:szCs w:val="32"/>
        </w:rPr>
        <w:t>Jia</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Feng</w:t>
      </w:r>
      <w:proofErr w:type="spellEnd"/>
      <w:r w:rsidRPr="007A50B9">
        <w:rPr>
          <w:rFonts w:ascii="仿宋_GB2312" w:eastAsia="仿宋_GB2312" w:hAnsi="宋体" w:hint="eastAsia"/>
          <w:sz w:val="32"/>
          <w:szCs w:val="32"/>
        </w:rPr>
        <w:t xml:space="preserve">, Ying Sun, </w:t>
      </w:r>
      <w:proofErr w:type="spellStart"/>
      <w:r w:rsidRPr="007A50B9">
        <w:rPr>
          <w:rFonts w:ascii="仿宋_GB2312" w:eastAsia="仿宋_GB2312" w:hAnsi="宋体" w:hint="eastAsia"/>
          <w:sz w:val="32"/>
          <w:szCs w:val="32"/>
        </w:rPr>
        <w:t>Rong</w:t>
      </w:r>
      <w:proofErr w:type="spellEnd"/>
      <w:r w:rsidRPr="007A50B9">
        <w:rPr>
          <w:rFonts w:ascii="仿宋_GB2312" w:eastAsia="仿宋_GB2312" w:hAnsi="宋体" w:hint="eastAsia"/>
          <w:sz w:val="32"/>
          <w:szCs w:val="32"/>
        </w:rPr>
        <w:t xml:space="preserve"> Zhao, Yin Zhu, Yang </w:t>
      </w:r>
      <w:proofErr w:type="spellStart"/>
      <w:r w:rsidRPr="007A50B9">
        <w:rPr>
          <w:rFonts w:ascii="仿宋_GB2312" w:eastAsia="仿宋_GB2312" w:hAnsi="宋体" w:hint="eastAsia"/>
          <w:sz w:val="32"/>
          <w:szCs w:val="32"/>
        </w:rPr>
        <w:t>Lv</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Zhigang</w:t>
      </w:r>
      <w:proofErr w:type="spellEnd"/>
      <w:r w:rsidRPr="007A50B9">
        <w:rPr>
          <w:rFonts w:ascii="仿宋_GB2312" w:eastAsia="仿宋_GB2312" w:hAnsi="宋体" w:hint="eastAsia"/>
          <w:sz w:val="32"/>
          <w:szCs w:val="32"/>
        </w:rPr>
        <w:t xml:space="preserve"> Zhu, </w:t>
      </w:r>
      <w:proofErr w:type="spellStart"/>
      <w:r w:rsidRPr="007A50B9">
        <w:rPr>
          <w:rFonts w:ascii="仿宋_GB2312" w:eastAsia="仿宋_GB2312" w:hAnsi="宋体" w:hint="eastAsia"/>
          <w:sz w:val="32"/>
          <w:szCs w:val="32"/>
        </w:rPr>
        <w:t>Xiaodong</w:t>
      </w:r>
      <w:proofErr w:type="spellEnd"/>
      <w:r w:rsidRPr="007A50B9">
        <w:rPr>
          <w:rFonts w:ascii="仿宋_GB2312" w:eastAsia="仿宋_GB2312" w:hAnsi="宋体" w:hint="eastAsia"/>
          <w:sz w:val="32"/>
          <w:szCs w:val="32"/>
        </w:rPr>
        <w:t xml:space="preserve"> Huang, </w:t>
      </w:r>
      <w:proofErr w:type="spellStart"/>
      <w:r w:rsidRPr="007A50B9">
        <w:rPr>
          <w:rFonts w:ascii="仿宋_GB2312" w:eastAsia="仿宋_GB2312" w:hAnsi="宋体" w:hint="eastAsia"/>
          <w:sz w:val="32"/>
          <w:szCs w:val="32"/>
        </w:rPr>
        <w:t>Weiguo</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Xie</w:t>
      </w:r>
      <w:proofErr w:type="spellEnd"/>
      <w:r w:rsidRPr="007A50B9">
        <w:rPr>
          <w:rFonts w:ascii="仿宋_GB2312" w:eastAsia="仿宋_GB2312" w:hAnsi="宋体" w:hint="eastAsia"/>
          <w:sz w:val="32"/>
          <w:szCs w:val="32"/>
        </w:rPr>
        <w:t xml:space="preserve">, Wei Xiang, Paul Yao (correspondence author). PGC1β Regulates Multiple Myeloma Tumor Growth through LDHA-Mediated Glycolytic Metabolism. </w:t>
      </w:r>
      <w:proofErr w:type="spellStart"/>
      <w:proofErr w:type="gramStart"/>
      <w:r w:rsidRPr="007A50B9">
        <w:rPr>
          <w:rFonts w:ascii="仿宋_GB2312" w:eastAsia="仿宋_GB2312" w:hAnsi="宋体" w:hint="eastAsia"/>
          <w:sz w:val="32"/>
          <w:szCs w:val="32"/>
        </w:rPr>
        <w:t>Mol</w:t>
      </w:r>
      <w:proofErr w:type="spellEnd"/>
      <w:r w:rsidRPr="007A50B9">
        <w:rPr>
          <w:rFonts w:ascii="仿宋_GB2312" w:eastAsia="仿宋_GB2312" w:hAnsi="宋体" w:hint="eastAsia"/>
          <w:sz w:val="32"/>
          <w:szCs w:val="32"/>
        </w:rPr>
        <w:t xml:space="preserve"> </w:t>
      </w:r>
      <w:proofErr w:type="spellStart"/>
      <w:r w:rsidRPr="007A50B9">
        <w:rPr>
          <w:rFonts w:ascii="仿宋_GB2312" w:eastAsia="仿宋_GB2312" w:hAnsi="宋体" w:hint="eastAsia"/>
          <w:sz w:val="32"/>
          <w:szCs w:val="32"/>
        </w:rPr>
        <w:t>Oncol</w:t>
      </w:r>
      <w:proofErr w:type="spellEnd"/>
      <w:r w:rsidRPr="007A50B9">
        <w:rPr>
          <w:rFonts w:ascii="仿宋_GB2312" w:eastAsia="仿宋_GB2312" w:hAnsi="宋体" w:hint="eastAsia"/>
          <w:sz w:val="32"/>
          <w:szCs w:val="32"/>
        </w:rPr>
        <w:t>.</w:t>
      </w:r>
      <w:proofErr w:type="gramEnd"/>
      <w:r w:rsidRPr="007A50B9">
        <w:rPr>
          <w:rFonts w:ascii="仿宋_GB2312" w:eastAsia="仿宋_GB2312" w:hAnsi="宋体" w:hint="eastAsia"/>
          <w:sz w:val="32"/>
          <w:szCs w:val="32"/>
        </w:rPr>
        <w:t xml:space="preserve"> </w:t>
      </w:r>
      <w:proofErr w:type="gramStart"/>
      <w:r w:rsidRPr="007A50B9">
        <w:rPr>
          <w:rFonts w:ascii="仿宋_GB2312" w:eastAsia="仿宋_GB2312" w:hAnsi="宋体" w:hint="eastAsia"/>
          <w:sz w:val="32"/>
          <w:szCs w:val="32"/>
        </w:rPr>
        <w:t>2018; 12: 1579-1595.</w:t>
      </w:r>
      <w:proofErr w:type="gramEnd"/>
      <w:r w:rsidRPr="007A50B9">
        <w:rPr>
          <w:rFonts w:ascii="仿宋_GB2312" w:eastAsia="仿宋_GB2312" w:hAnsi="宋体" w:hint="eastAsia"/>
          <w:sz w:val="32"/>
          <w:szCs w:val="32"/>
        </w:rPr>
        <w:t xml:space="preserve"> (Impact factor 5.3) </w:t>
      </w:r>
    </w:p>
    <w:p w:rsidR="0063089B" w:rsidRPr="007A50B9" w:rsidRDefault="0063089B" w:rsidP="0063089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4</w:t>
      </w:r>
      <w:r w:rsidRPr="007A50B9">
        <w:rPr>
          <w:rFonts w:ascii="仿宋_GB2312" w:eastAsia="仿宋_GB2312" w:hAnsi="宋体" w:hint="eastAsia"/>
          <w:sz w:val="32"/>
          <w:szCs w:val="32"/>
        </w:rPr>
        <w:t>、</w:t>
      </w:r>
      <w:r w:rsidRPr="007A50B9">
        <w:rPr>
          <w:rFonts w:ascii="仿宋_GB2312" w:eastAsia="仿宋_GB2312" w:hAnsi="宋体" w:hint="eastAsia"/>
          <w:sz w:val="32"/>
          <w:szCs w:val="32"/>
        </w:rPr>
        <w:t xml:space="preserve"> Lu J, Xiao M, </w:t>
      </w:r>
      <w:proofErr w:type="spellStart"/>
      <w:r w:rsidRPr="007A50B9">
        <w:rPr>
          <w:rFonts w:ascii="仿宋_GB2312" w:eastAsia="仿宋_GB2312" w:hAnsi="宋体" w:hint="eastAsia"/>
          <w:sz w:val="32"/>
          <w:szCs w:val="32"/>
        </w:rPr>
        <w:t>Guo</w:t>
      </w:r>
      <w:proofErr w:type="spellEnd"/>
      <w:r w:rsidRPr="007A50B9">
        <w:rPr>
          <w:rFonts w:ascii="仿宋_GB2312" w:eastAsia="仿宋_GB2312" w:hAnsi="宋体" w:hint="eastAsia"/>
          <w:sz w:val="32"/>
          <w:szCs w:val="32"/>
        </w:rPr>
        <w:t xml:space="preserve"> X, Liang Y, Wang M, </w:t>
      </w:r>
      <w:proofErr w:type="spellStart"/>
      <w:r w:rsidRPr="007A50B9">
        <w:rPr>
          <w:rFonts w:ascii="仿宋_GB2312" w:eastAsia="仿宋_GB2312" w:hAnsi="宋体" w:hint="eastAsia"/>
          <w:sz w:val="32"/>
          <w:szCs w:val="32"/>
        </w:rPr>
        <w:t>Xu</w:t>
      </w:r>
      <w:proofErr w:type="spellEnd"/>
      <w:r w:rsidRPr="007A50B9">
        <w:rPr>
          <w:rFonts w:ascii="仿宋_GB2312" w:eastAsia="仿宋_GB2312" w:hAnsi="宋体" w:hint="eastAsia"/>
          <w:sz w:val="32"/>
          <w:szCs w:val="32"/>
        </w:rPr>
        <w:t xml:space="preserve"> J, Liu L, Wang Z, </w:t>
      </w:r>
      <w:proofErr w:type="spellStart"/>
      <w:r w:rsidRPr="007A50B9">
        <w:rPr>
          <w:rFonts w:ascii="仿宋_GB2312" w:eastAsia="仿宋_GB2312" w:hAnsi="宋体" w:hint="eastAsia"/>
          <w:sz w:val="32"/>
          <w:szCs w:val="32"/>
        </w:rPr>
        <w:t>Zeng</w:t>
      </w:r>
      <w:proofErr w:type="spellEnd"/>
      <w:r w:rsidRPr="007A50B9">
        <w:rPr>
          <w:rFonts w:ascii="仿宋_GB2312" w:eastAsia="仿宋_GB2312" w:hAnsi="宋体" w:hint="eastAsia"/>
          <w:sz w:val="32"/>
          <w:szCs w:val="32"/>
        </w:rPr>
        <w:t xml:space="preserve"> G, Liu K, Li L (共同联系人), Yao P. Maternal Diabetes Induces Immune Dysfunction in Autistic Offspring Through Oxidative Stress in Hematopoietic Stem Cells. Front Psychiatry. 2020 Sep3</w:t>
      </w:r>
      <w:proofErr w:type="gramStart"/>
      <w:r w:rsidRPr="007A50B9">
        <w:rPr>
          <w:rFonts w:ascii="仿宋_GB2312" w:eastAsia="仿宋_GB2312" w:hAnsi="宋体" w:hint="eastAsia"/>
          <w:sz w:val="32"/>
          <w:szCs w:val="32"/>
        </w:rPr>
        <w:t>;11:576367</w:t>
      </w:r>
      <w:proofErr w:type="gramEnd"/>
      <w:r w:rsidRPr="007A50B9">
        <w:rPr>
          <w:rFonts w:ascii="仿宋_GB2312" w:eastAsia="仿宋_GB2312" w:hAnsi="宋体" w:hint="eastAsia"/>
          <w:sz w:val="32"/>
          <w:szCs w:val="32"/>
        </w:rPr>
        <w:t xml:space="preserve">. (Impact factor: 2.8) </w:t>
      </w:r>
    </w:p>
    <w:p w:rsidR="0063089B" w:rsidRPr="007A50B9" w:rsidRDefault="0063089B" w:rsidP="0063089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5</w:t>
      </w:r>
      <w:r w:rsidRPr="007A50B9">
        <w:rPr>
          <w:rFonts w:ascii="仿宋_GB2312" w:eastAsia="仿宋_GB2312" w:hAnsi="宋体" w:hint="eastAsia"/>
          <w:sz w:val="32"/>
          <w:szCs w:val="32"/>
        </w:rPr>
        <w:t>、</w:t>
      </w:r>
      <w:r w:rsidRPr="007A50B9">
        <w:rPr>
          <w:rFonts w:ascii="仿宋_GB2312" w:eastAsia="仿宋_GB2312" w:hAnsi="宋体" w:hint="eastAsia"/>
          <w:sz w:val="32"/>
          <w:szCs w:val="32"/>
        </w:rPr>
        <w:t xml:space="preserve">Zhu J, </w:t>
      </w:r>
      <w:proofErr w:type="spellStart"/>
      <w:r w:rsidRPr="007A50B9">
        <w:rPr>
          <w:rFonts w:ascii="仿宋_GB2312" w:eastAsia="仿宋_GB2312" w:hAnsi="宋体" w:hint="eastAsia"/>
          <w:sz w:val="32"/>
          <w:szCs w:val="32"/>
        </w:rPr>
        <w:t>Guo</w:t>
      </w:r>
      <w:proofErr w:type="spellEnd"/>
      <w:r w:rsidRPr="007A50B9">
        <w:rPr>
          <w:rFonts w:ascii="仿宋_GB2312" w:eastAsia="仿宋_GB2312" w:hAnsi="宋体" w:hint="eastAsia"/>
          <w:sz w:val="32"/>
          <w:szCs w:val="32"/>
        </w:rPr>
        <w:t xml:space="preserve"> M, Yang T, Lai X, Tang T, Chen J, Li L (共同联系人), Li TY, Nutritional Status and Symptoms in Preschool Children With Autism Spectrum Disorder: A Two-Center Comparative Study in Chongqing and Hainan Province, China Front </w:t>
      </w:r>
      <w:proofErr w:type="spellStart"/>
      <w:r w:rsidRPr="007A50B9">
        <w:rPr>
          <w:rFonts w:ascii="仿宋_GB2312" w:eastAsia="仿宋_GB2312" w:hAnsi="宋体" w:hint="eastAsia"/>
          <w:sz w:val="32"/>
          <w:szCs w:val="32"/>
        </w:rPr>
        <w:t>Pediatr</w:t>
      </w:r>
      <w:proofErr w:type="spellEnd"/>
      <w:r w:rsidRPr="007A50B9">
        <w:rPr>
          <w:rFonts w:ascii="仿宋_GB2312" w:eastAsia="仿宋_GB2312" w:hAnsi="宋体" w:hint="eastAsia"/>
          <w:sz w:val="32"/>
          <w:szCs w:val="32"/>
        </w:rPr>
        <w:t>, 2020 Sep 3</w:t>
      </w:r>
      <w:proofErr w:type="gramStart"/>
      <w:r w:rsidRPr="007A50B9">
        <w:rPr>
          <w:rFonts w:ascii="仿宋_GB2312" w:eastAsia="仿宋_GB2312" w:hAnsi="宋体" w:hint="eastAsia"/>
          <w:sz w:val="32"/>
          <w:szCs w:val="32"/>
        </w:rPr>
        <w:t>;8:469</w:t>
      </w:r>
      <w:proofErr w:type="gramEnd"/>
      <w:r w:rsidRPr="007A50B9">
        <w:rPr>
          <w:rFonts w:ascii="仿宋_GB2312" w:eastAsia="仿宋_GB2312" w:hAnsi="宋体" w:hint="eastAsia"/>
          <w:sz w:val="32"/>
          <w:szCs w:val="32"/>
        </w:rPr>
        <w:t xml:space="preserve">. (Impact factor: 2.6)  </w:t>
      </w:r>
    </w:p>
    <w:p w:rsidR="0063089B" w:rsidRPr="007A50B9" w:rsidRDefault="0063089B" w:rsidP="0063089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6</w:t>
      </w:r>
      <w:r w:rsidRPr="007A50B9">
        <w:rPr>
          <w:rFonts w:ascii="仿宋_GB2312" w:eastAsia="仿宋_GB2312" w:hAnsi="宋体" w:hint="eastAsia"/>
          <w:sz w:val="32"/>
          <w:szCs w:val="32"/>
        </w:rPr>
        <w:t>、</w:t>
      </w:r>
      <w:r w:rsidRPr="007A50B9">
        <w:rPr>
          <w:rFonts w:ascii="仿宋_GB2312" w:eastAsia="仿宋_GB2312" w:hAnsi="宋体" w:hint="eastAsia"/>
          <w:sz w:val="32"/>
          <w:szCs w:val="32"/>
        </w:rPr>
        <w:t xml:space="preserve">Xiang D, Zhao M, </w:t>
      </w:r>
      <w:proofErr w:type="spellStart"/>
      <w:r w:rsidRPr="007A50B9">
        <w:rPr>
          <w:rFonts w:ascii="仿宋_GB2312" w:eastAsia="仿宋_GB2312" w:hAnsi="宋体" w:hint="eastAsia"/>
          <w:sz w:val="32"/>
          <w:szCs w:val="32"/>
        </w:rPr>
        <w:t>Cai</w:t>
      </w:r>
      <w:proofErr w:type="spellEnd"/>
      <w:r w:rsidRPr="007A50B9">
        <w:rPr>
          <w:rFonts w:ascii="仿宋_GB2312" w:eastAsia="仿宋_GB2312" w:hAnsi="宋体" w:hint="eastAsia"/>
          <w:sz w:val="32"/>
          <w:szCs w:val="32"/>
        </w:rPr>
        <w:t xml:space="preserve"> X, Wang Y, Zhang L, Yao H, Liu M, Yang H, </w:t>
      </w:r>
      <w:proofErr w:type="spellStart"/>
      <w:r w:rsidRPr="007A50B9">
        <w:rPr>
          <w:rFonts w:ascii="仿宋_GB2312" w:eastAsia="仿宋_GB2312" w:hAnsi="宋体" w:hint="eastAsia"/>
          <w:sz w:val="32"/>
          <w:szCs w:val="32"/>
        </w:rPr>
        <w:t>Xu</w:t>
      </w:r>
      <w:proofErr w:type="spellEnd"/>
      <w:r w:rsidRPr="007A50B9">
        <w:rPr>
          <w:rFonts w:ascii="仿宋_GB2312" w:eastAsia="仿宋_GB2312" w:hAnsi="宋体" w:hint="eastAsia"/>
          <w:sz w:val="32"/>
          <w:szCs w:val="32"/>
        </w:rPr>
        <w:t xml:space="preserve"> M, Li H, </w:t>
      </w:r>
      <w:proofErr w:type="spellStart"/>
      <w:r w:rsidRPr="007A50B9">
        <w:rPr>
          <w:rFonts w:ascii="仿宋_GB2312" w:eastAsia="仿宋_GB2312" w:hAnsi="宋体" w:hint="eastAsia"/>
          <w:sz w:val="32"/>
          <w:szCs w:val="32"/>
        </w:rPr>
        <w:t>Peng</w:t>
      </w:r>
      <w:proofErr w:type="spellEnd"/>
      <w:r w:rsidRPr="007A50B9">
        <w:rPr>
          <w:rFonts w:ascii="仿宋_GB2312" w:eastAsia="仿宋_GB2312" w:hAnsi="宋体" w:hint="eastAsia"/>
          <w:sz w:val="32"/>
          <w:szCs w:val="32"/>
        </w:rPr>
        <w:t xml:space="preserve"> H, Wang M, Liang X, Li L(共同联系人), Yao P. </w:t>
      </w:r>
      <w:proofErr w:type="spellStart"/>
      <w:r w:rsidRPr="007A50B9">
        <w:rPr>
          <w:rFonts w:ascii="仿宋_GB2312" w:eastAsia="仿宋_GB2312" w:hAnsi="宋体" w:hint="eastAsia"/>
          <w:sz w:val="32"/>
          <w:szCs w:val="32"/>
        </w:rPr>
        <w:t>Betulinic</w:t>
      </w:r>
      <w:proofErr w:type="spellEnd"/>
      <w:r w:rsidRPr="007A50B9">
        <w:rPr>
          <w:rFonts w:ascii="仿宋_GB2312" w:eastAsia="仿宋_GB2312" w:hAnsi="宋体" w:hint="eastAsia"/>
          <w:sz w:val="32"/>
          <w:szCs w:val="32"/>
        </w:rPr>
        <w:t xml:space="preserve"> Acid Inhibits Endometriosis Through Suppression of Estrogen Receptor β Signaling Pathway. Front </w:t>
      </w:r>
      <w:proofErr w:type="spellStart"/>
      <w:r w:rsidRPr="007A50B9">
        <w:rPr>
          <w:rFonts w:ascii="仿宋_GB2312" w:eastAsia="仿宋_GB2312" w:hAnsi="宋体" w:hint="eastAsia"/>
          <w:sz w:val="32"/>
          <w:szCs w:val="32"/>
        </w:rPr>
        <w:t>Endocrinol</w:t>
      </w:r>
      <w:proofErr w:type="spellEnd"/>
      <w:r w:rsidRPr="007A50B9">
        <w:rPr>
          <w:rFonts w:ascii="仿宋_GB2312" w:eastAsia="仿宋_GB2312" w:hAnsi="宋体" w:hint="eastAsia"/>
          <w:sz w:val="32"/>
          <w:szCs w:val="32"/>
        </w:rPr>
        <w:t xml:space="preserve"> (Lausanne). 2020 Dec 10</w:t>
      </w:r>
      <w:proofErr w:type="gramStart"/>
      <w:r w:rsidRPr="007A50B9">
        <w:rPr>
          <w:rFonts w:ascii="仿宋_GB2312" w:eastAsia="仿宋_GB2312" w:hAnsi="宋体" w:hint="eastAsia"/>
          <w:sz w:val="32"/>
          <w:szCs w:val="32"/>
        </w:rPr>
        <w:t>;11:604648</w:t>
      </w:r>
      <w:proofErr w:type="gramEnd"/>
      <w:r w:rsidRPr="007A50B9">
        <w:rPr>
          <w:rFonts w:ascii="仿宋_GB2312" w:eastAsia="仿宋_GB2312" w:hAnsi="宋体" w:hint="eastAsia"/>
          <w:sz w:val="32"/>
          <w:szCs w:val="32"/>
        </w:rPr>
        <w:t xml:space="preserve">. (Impact factor: 3.6)  </w:t>
      </w:r>
    </w:p>
    <w:p w:rsidR="0063089B" w:rsidRPr="007A50B9" w:rsidRDefault="0063089B" w:rsidP="00236FB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7、</w:t>
      </w:r>
      <w:r w:rsidRPr="007A50B9">
        <w:rPr>
          <w:rFonts w:ascii="仿宋_GB2312" w:eastAsia="仿宋_GB2312" w:hAnsi="宋体" w:hint="eastAsia"/>
          <w:sz w:val="32"/>
          <w:szCs w:val="32"/>
        </w:rPr>
        <w:t>李玲,李小玲,吴维学,蔡小凡,范霞林,魏秀慧,孙婷婷.海南省0-6岁儿童孤独症谱系障碍的现况调查及影响因素分析.中华流行病学杂志, 2017,38(9) :</w:t>
      </w:r>
      <w:proofErr w:type="gramStart"/>
      <w:r w:rsidRPr="007A50B9">
        <w:rPr>
          <w:rFonts w:ascii="仿宋_GB2312" w:eastAsia="仿宋_GB2312" w:hAnsi="宋体" w:hint="eastAsia"/>
          <w:sz w:val="32"/>
          <w:szCs w:val="32"/>
        </w:rPr>
        <w:t>1187-1190.</w:t>
      </w:r>
      <w:proofErr w:type="gramEnd"/>
    </w:p>
    <w:p w:rsidR="0063089B" w:rsidRPr="007A50B9" w:rsidRDefault="0063089B" w:rsidP="0063089B">
      <w:pPr>
        <w:spacing w:line="360" w:lineRule="auto"/>
        <w:ind w:firstLineChars="200" w:firstLine="640"/>
        <w:rPr>
          <w:rFonts w:ascii="仿宋_GB2312" w:eastAsia="仿宋_GB2312" w:hAnsi="宋体" w:hint="eastAsia"/>
          <w:sz w:val="32"/>
          <w:szCs w:val="32"/>
        </w:rPr>
      </w:pPr>
      <w:r w:rsidRPr="007A50B9">
        <w:rPr>
          <w:rFonts w:ascii="仿宋_GB2312" w:eastAsia="仿宋_GB2312" w:hAnsi="宋体" w:hint="eastAsia"/>
          <w:sz w:val="32"/>
          <w:szCs w:val="32"/>
        </w:rPr>
        <w:t>8</w:t>
      </w:r>
      <w:r w:rsidRPr="007A50B9">
        <w:rPr>
          <w:rFonts w:ascii="仿宋_GB2312" w:eastAsia="仿宋_GB2312" w:hAnsi="宋体" w:hint="eastAsia"/>
          <w:sz w:val="32"/>
          <w:szCs w:val="32"/>
        </w:rPr>
        <w:t>、</w:t>
      </w:r>
      <w:r w:rsidRPr="007A50B9">
        <w:rPr>
          <w:rFonts w:ascii="仿宋_GB2312" w:eastAsia="仿宋_GB2312" w:hAnsi="宋体" w:hint="eastAsia"/>
          <w:sz w:val="32"/>
          <w:szCs w:val="32"/>
        </w:rPr>
        <w:t>李玲,贾清政,孙颖,吕洋,李小玲,许丽超,蔡小凡.海南省0～6岁脑性瘫痪儿童流行病学调</w:t>
      </w:r>
      <w:proofErr w:type="gramStart"/>
      <w:r w:rsidRPr="007A50B9">
        <w:rPr>
          <w:rFonts w:ascii="宋体" w:hAnsi="宋体" w:cs="宋体" w:hint="eastAsia"/>
          <w:sz w:val="32"/>
          <w:szCs w:val="32"/>
        </w:rPr>
        <w:t>査</w:t>
      </w:r>
      <w:proofErr w:type="gramEnd"/>
      <w:r w:rsidRPr="007A50B9">
        <w:rPr>
          <w:rFonts w:ascii="仿宋_GB2312" w:eastAsia="仿宋_GB2312" w:hAnsi="宋体" w:hint="eastAsia"/>
          <w:sz w:val="32"/>
          <w:szCs w:val="32"/>
        </w:rPr>
        <w:t>.中国康复医学杂志，2018,33（5）：</w:t>
      </w:r>
      <w:proofErr w:type="gramStart"/>
      <w:r w:rsidRPr="007A50B9">
        <w:rPr>
          <w:rFonts w:ascii="仿宋_GB2312" w:eastAsia="仿宋_GB2312" w:hAnsi="宋体" w:hint="eastAsia"/>
          <w:sz w:val="32"/>
          <w:szCs w:val="32"/>
        </w:rPr>
        <w:t>569-572.</w:t>
      </w:r>
      <w:proofErr w:type="gramEnd"/>
    </w:p>
    <w:p w:rsidR="007A50B9" w:rsidRPr="007A50B9" w:rsidRDefault="007A50B9" w:rsidP="007A50B9">
      <w:pPr>
        <w:ind w:firstLineChars="200" w:firstLine="640"/>
        <w:jc w:val="left"/>
        <w:rPr>
          <w:rFonts w:ascii="仿宋_GB2312" w:eastAsia="仿宋_GB2312" w:hAnsi="仿宋_GB2312" w:cs="仿宋_GB2312" w:hint="eastAsia"/>
          <w:sz w:val="32"/>
          <w:szCs w:val="32"/>
        </w:rPr>
      </w:pPr>
      <w:r w:rsidRPr="007A50B9">
        <w:rPr>
          <w:rFonts w:ascii="仿宋_GB2312" w:eastAsia="仿宋_GB2312" w:hAnsi="仿宋_GB2312" w:cs="仿宋_GB2312" w:hint="eastAsia"/>
          <w:sz w:val="32"/>
          <w:szCs w:val="32"/>
        </w:rPr>
        <w:t>参加了国家卫生和计划生育委员会“十三五”规划教材【儿童康复学】的编写，担任《中国儿童康复系列丛书》的《精神心理疾病及干预方法》副主编。《儿童疾病康复治疗系列丛书》的《孤独者谱系障碍的康复治疗》主编。参加孤独症谱系障碍儿童早期识别筛查和早期干预专家共识及孤独症谱系障碍患儿常见共</w:t>
      </w:r>
      <w:proofErr w:type="gramStart"/>
      <w:r w:rsidRPr="007A50B9">
        <w:rPr>
          <w:rFonts w:ascii="仿宋_GB2312" w:eastAsia="仿宋_GB2312" w:hAnsi="仿宋_GB2312" w:cs="仿宋_GB2312" w:hint="eastAsia"/>
          <w:sz w:val="32"/>
          <w:szCs w:val="32"/>
        </w:rPr>
        <w:t>患问题</w:t>
      </w:r>
      <w:proofErr w:type="gramEnd"/>
      <w:r w:rsidRPr="007A50B9">
        <w:rPr>
          <w:rFonts w:ascii="仿宋_GB2312" w:eastAsia="仿宋_GB2312" w:hAnsi="仿宋_GB2312" w:cs="仿宋_GB2312" w:hint="eastAsia"/>
          <w:sz w:val="32"/>
          <w:szCs w:val="32"/>
        </w:rPr>
        <w:t>的识别与处理原则【标准</w:t>
      </w:r>
      <w:r w:rsidRPr="007A50B9">
        <w:rPr>
          <w:rFonts w:ascii="宋体" w:hAnsi="宋体" w:cs="宋体" w:hint="eastAsia"/>
          <w:sz w:val="32"/>
          <w:szCs w:val="32"/>
        </w:rPr>
        <w:t>•</w:t>
      </w:r>
      <w:r w:rsidRPr="007A50B9">
        <w:rPr>
          <w:rFonts w:ascii="仿宋_GB2312" w:eastAsia="仿宋_GB2312" w:hAnsi="仿宋_GB2312" w:cs="仿宋_GB2312" w:hint="eastAsia"/>
          <w:sz w:val="32"/>
          <w:szCs w:val="32"/>
        </w:rPr>
        <w:t>方案</w:t>
      </w:r>
      <w:r w:rsidRPr="007A50B9">
        <w:rPr>
          <w:rFonts w:ascii="宋体" w:hAnsi="宋体" w:cs="宋体" w:hint="eastAsia"/>
          <w:sz w:val="32"/>
          <w:szCs w:val="32"/>
        </w:rPr>
        <w:t>•</w:t>
      </w:r>
      <w:r w:rsidRPr="007A50B9">
        <w:rPr>
          <w:rFonts w:ascii="仿宋_GB2312" w:eastAsia="仿宋_GB2312" w:hAnsi="仿宋_GB2312" w:cs="仿宋_GB2312" w:hint="eastAsia"/>
          <w:sz w:val="32"/>
          <w:szCs w:val="32"/>
        </w:rPr>
        <w:t>指南】编写。</w:t>
      </w:r>
    </w:p>
    <w:p w:rsidR="007A50B9" w:rsidRPr="007A50B9" w:rsidRDefault="007A50B9" w:rsidP="0063089B">
      <w:pPr>
        <w:spacing w:line="360" w:lineRule="auto"/>
        <w:ind w:firstLineChars="200" w:firstLine="640"/>
        <w:rPr>
          <w:rFonts w:ascii="宋体" w:hAnsi="宋体" w:hint="eastAsia"/>
          <w:sz w:val="32"/>
          <w:szCs w:val="32"/>
        </w:rPr>
      </w:pPr>
    </w:p>
    <w:p w:rsidR="009A401C" w:rsidRPr="009A401C" w:rsidRDefault="009A401C" w:rsidP="009A401C">
      <w:pPr>
        <w:spacing w:line="360" w:lineRule="auto"/>
        <w:jc w:val="left"/>
        <w:rPr>
          <w:rFonts w:ascii="宋体" w:hAnsi="宋体"/>
          <w:b/>
          <w:sz w:val="32"/>
          <w:szCs w:val="32"/>
        </w:rPr>
      </w:pPr>
      <w:r w:rsidRPr="009A401C">
        <w:rPr>
          <w:rFonts w:ascii="宋体" w:hAnsi="宋体" w:hint="eastAsia"/>
          <w:b/>
          <w:sz w:val="32"/>
          <w:szCs w:val="32"/>
        </w:rPr>
        <w:t>四、获得的学术成果奖励</w:t>
      </w:r>
    </w:p>
    <w:p w:rsidR="009A401C"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2010 海南省委省政府直接联系重点专家；</w:t>
      </w:r>
    </w:p>
    <w:p w:rsidR="009A401C"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2018 全国优秀康复医师奖；</w:t>
      </w:r>
    </w:p>
    <w:p w:rsidR="009A401C"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2018 海南省有突出贡献优秀人才；</w:t>
      </w:r>
    </w:p>
    <w:p w:rsidR="009A401C"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2018 海南省三八红旗手；</w:t>
      </w:r>
    </w:p>
    <w:p w:rsidR="009A401C"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2019 海南省领军人才；</w:t>
      </w:r>
    </w:p>
    <w:p w:rsidR="00557286" w:rsidRPr="007A50B9" w:rsidRDefault="009A401C" w:rsidP="009A401C">
      <w:pPr>
        <w:rPr>
          <w:rFonts w:ascii="仿宋_GB2312" w:eastAsia="仿宋_GB2312" w:hint="eastAsia"/>
          <w:sz w:val="32"/>
          <w:szCs w:val="32"/>
        </w:rPr>
      </w:pPr>
      <w:r w:rsidRPr="007A50B9">
        <w:rPr>
          <w:rFonts w:ascii="仿宋_GB2312" w:eastAsia="仿宋_GB2312" w:hint="eastAsia"/>
          <w:sz w:val="32"/>
          <w:szCs w:val="32"/>
        </w:rPr>
        <w:t>2021 被中共海南省委宣传部、海南省科协和海南省科技厅授予海南省“最美科技工作者”。</w:t>
      </w:r>
    </w:p>
    <w:p w:rsidR="009A401C" w:rsidRPr="009A401C" w:rsidRDefault="009A401C" w:rsidP="009A401C">
      <w:pPr>
        <w:spacing w:line="360" w:lineRule="auto"/>
        <w:rPr>
          <w:rFonts w:ascii="宋体" w:hAnsi="宋体" w:hint="eastAsia"/>
          <w:b/>
          <w:sz w:val="32"/>
          <w:szCs w:val="32"/>
        </w:rPr>
      </w:pPr>
      <w:r>
        <w:rPr>
          <w:rFonts w:ascii="宋体" w:hAnsi="宋体" w:hint="eastAsia"/>
          <w:b/>
          <w:sz w:val="32"/>
          <w:szCs w:val="32"/>
        </w:rPr>
        <w:t>五</w:t>
      </w:r>
      <w:r w:rsidRPr="009A401C">
        <w:rPr>
          <w:rFonts w:ascii="宋体" w:hAnsi="宋体" w:hint="eastAsia"/>
          <w:b/>
          <w:sz w:val="32"/>
          <w:szCs w:val="32"/>
        </w:rPr>
        <w:t>、主持过的科研项目</w:t>
      </w:r>
    </w:p>
    <w:p w:rsidR="009A401C" w:rsidRPr="007A50B9" w:rsidRDefault="009A401C" w:rsidP="009A401C">
      <w:pPr>
        <w:ind w:firstLineChars="100" w:firstLine="320"/>
        <w:rPr>
          <w:rFonts w:ascii="仿宋_GB2312" w:eastAsia="仿宋_GB2312" w:hint="eastAsia"/>
          <w:sz w:val="32"/>
          <w:szCs w:val="32"/>
        </w:rPr>
      </w:pPr>
      <w:r w:rsidRPr="007A50B9">
        <w:rPr>
          <w:rFonts w:ascii="仿宋_GB2312" w:eastAsia="仿宋_GB2312" w:hint="eastAsia"/>
          <w:sz w:val="32"/>
          <w:szCs w:val="32"/>
        </w:rPr>
        <w:t xml:space="preserve">2021 - 2024 </w:t>
      </w:r>
      <w:r w:rsidRPr="007A50B9">
        <w:rPr>
          <w:rFonts w:ascii="仿宋_GB2312" w:eastAsia="仿宋_GB2312" w:hint="eastAsia"/>
          <w:sz w:val="32"/>
          <w:szCs w:val="32"/>
        </w:rPr>
        <w:t>国家自然科学基金地区项目母体糖尿病与子代线粒体功能障碍在自闭症发病机制中的作用研究，项目批准号： 82060260， 34万，在</w:t>
      </w:r>
      <w:proofErr w:type="gramStart"/>
      <w:r w:rsidRPr="007A50B9">
        <w:rPr>
          <w:rFonts w:ascii="仿宋_GB2312" w:eastAsia="仿宋_GB2312" w:hint="eastAsia"/>
          <w:sz w:val="32"/>
          <w:szCs w:val="32"/>
        </w:rPr>
        <w:t>研</w:t>
      </w:r>
      <w:proofErr w:type="gramEnd"/>
      <w:r w:rsidRPr="007A50B9">
        <w:rPr>
          <w:rFonts w:ascii="仿宋_GB2312" w:eastAsia="仿宋_GB2312" w:hint="eastAsia"/>
          <w:sz w:val="32"/>
          <w:szCs w:val="32"/>
        </w:rPr>
        <w:t>，主持</w:t>
      </w:r>
    </w:p>
    <w:p w:rsidR="009A401C" w:rsidRDefault="009A401C" w:rsidP="009A401C">
      <w:pPr>
        <w:ind w:firstLineChars="50" w:firstLine="160"/>
        <w:rPr>
          <w:rFonts w:ascii="仿宋_GB2312" w:eastAsia="仿宋_GB2312" w:hint="eastAsia"/>
          <w:sz w:val="32"/>
          <w:szCs w:val="32"/>
        </w:rPr>
      </w:pPr>
      <w:r w:rsidRPr="007A50B9">
        <w:rPr>
          <w:rFonts w:ascii="仿宋_GB2312" w:eastAsia="仿宋_GB2312" w:hint="eastAsia"/>
          <w:sz w:val="32"/>
          <w:szCs w:val="32"/>
        </w:rPr>
        <w:t xml:space="preserve">2018 - 2020 </w:t>
      </w:r>
      <w:r w:rsidRPr="007A50B9">
        <w:rPr>
          <w:rFonts w:ascii="仿宋_GB2312" w:eastAsia="仿宋_GB2312" w:hint="eastAsia"/>
          <w:sz w:val="32"/>
          <w:szCs w:val="32"/>
        </w:rPr>
        <w:t>海南省重点研发计划科技合作项目外周血内皮祖细胞中ERβ的表达抑制作为自闭症生物标记物的研究，项目批准号： ZDYF2018214， 80万，结题，主持</w:t>
      </w:r>
    </w:p>
    <w:p w:rsidR="00A10F0F" w:rsidRPr="00A10F0F" w:rsidRDefault="00A10F0F" w:rsidP="00A10F0F">
      <w:pPr>
        <w:spacing w:line="360" w:lineRule="auto"/>
        <w:rPr>
          <w:rFonts w:ascii="宋体" w:hAnsi="宋体" w:hint="eastAsia"/>
          <w:b/>
          <w:sz w:val="32"/>
          <w:szCs w:val="32"/>
        </w:rPr>
      </w:pPr>
      <w:r w:rsidRPr="00A10F0F">
        <w:rPr>
          <w:rFonts w:ascii="宋体" w:hAnsi="宋体" w:hint="eastAsia"/>
          <w:b/>
          <w:sz w:val="32"/>
          <w:szCs w:val="32"/>
        </w:rPr>
        <w:t>六</w:t>
      </w:r>
      <w:r w:rsidRPr="00A10F0F">
        <w:rPr>
          <w:rFonts w:ascii="宋体" w:hAnsi="宋体" w:hint="eastAsia"/>
          <w:b/>
          <w:sz w:val="32"/>
          <w:szCs w:val="32"/>
        </w:rPr>
        <w:t>、学术兼职</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中华医学会儿科分会发育行为学组委员</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福</w:t>
      </w:r>
      <w:proofErr w:type="gramStart"/>
      <w:r w:rsidRPr="00A10F0F">
        <w:rPr>
          <w:rFonts w:ascii="仿宋_GB2312" w:eastAsia="仿宋_GB2312" w:hint="eastAsia"/>
          <w:sz w:val="32"/>
          <w:szCs w:val="32"/>
          <w:lang w:val="de-DE"/>
        </w:rPr>
        <w:t>堂儿童</w:t>
      </w:r>
      <w:proofErr w:type="gramEnd"/>
      <w:r w:rsidRPr="00A10F0F">
        <w:rPr>
          <w:rFonts w:ascii="仿宋_GB2312" w:eastAsia="仿宋_GB2312" w:hint="eastAsia"/>
          <w:sz w:val="32"/>
          <w:szCs w:val="32"/>
          <w:lang w:val="de-DE"/>
        </w:rPr>
        <w:t>医学发展研究中心儿童保健专委会副主任委员</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中国康复医学会儿童康复专业委员会常委</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中国残疾人康复协会应用行为分析专业委员会常委</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中国妇幼保健学会儿童康复专业委员会常委</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中国妇幼保健学会孤独症康复专业委员会常委</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中国妇幼保健学会发育障碍疾病防治专业委员会常委</w:t>
      </w:r>
    </w:p>
    <w:p w:rsidR="00A10F0F" w:rsidRP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海南省残疾人康复协会常务副会长兼儿童康复专业委员会主任委员</w:t>
      </w:r>
      <w:bookmarkStart w:id="0" w:name="_GoBack"/>
      <w:bookmarkEnd w:id="0"/>
    </w:p>
    <w:p w:rsidR="00A10F0F" w:rsidRDefault="00A10F0F" w:rsidP="00A10F0F">
      <w:pPr>
        <w:ind w:firstLineChars="50" w:firstLine="160"/>
        <w:rPr>
          <w:rFonts w:ascii="仿宋_GB2312" w:eastAsia="仿宋_GB2312" w:hint="eastAsia"/>
          <w:sz w:val="32"/>
          <w:szCs w:val="32"/>
          <w:lang w:val="de-DE"/>
        </w:rPr>
      </w:pPr>
      <w:r w:rsidRPr="00A10F0F">
        <w:rPr>
          <w:rFonts w:ascii="仿宋_GB2312" w:eastAsia="仿宋_GB2312" w:hint="eastAsia"/>
          <w:sz w:val="32"/>
          <w:szCs w:val="32"/>
          <w:lang w:val="de-DE"/>
        </w:rPr>
        <w:t>海南省医学会儿科专业委员会副主任委员</w:t>
      </w:r>
    </w:p>
    <w:p w:rsidR="00A10F0F" w:rsidRPr="00A10F0F" w:rsidRDefault="00A10F0F" w:rsidP="00A10F0F">
      <w:pPr>
        <w:ind w:firstLineChars="50" w:firstLine="161"/>
        <w:rPr>
          <w:rFonts w:ascii="仿宋_GB2312" w:eastAsia="仿宋_GB2312" w:hint="eastAsia"/>
          <w:b/>
          <w:sz w:val="32"/>
          <w:szCs w:val="32"/>
          <w:lang w:val="de-DE"/>
        </w:rPr>
      </w:pPr>
      <w:r w:rsidRPr="00A10F0F">
        <w:rPr>
          <w:rFonts w:ascii="仿宋_GB2312" w:eastAsia="仿宋_GB2312" w:hint="eastAsia"/>
          <w:b/>
          <w:sz w:val="32"/>
          <w:szCs w:val="32"/>
          <w:lang w:val="de-DE"/>
        </w:rPr>
        <w:t>七、联系方式</w:t>
      </w:r>
    </w:p>
    <w:p w:rsidR="00A10F0F" w:rsidRPr="00A10F0F" w:rsidRDefault="00A10F0F" w:rsidP="00A10F0F">
      <w:pPr>
        <w:ind w:firstLineChars="50" w:firstLine="160"/>
        <w:rPr>
          <w:rFonts w:ascii="仿宋_GB2312" w:eastAsia="仿宋_GB2312" w:hint="eastAsia"/>
          <w:sz w:val="32"/>
          <w:szCs w:val="32"/>
          <w:lang w:val="de-DE"/>
        </w:rPr>
      </w:pPr>
      <w:r>
        <w:rPr>
          <w:rFonts w:ascii="仿宋_GB2312" w:eastAsia="仿宋_GB2312" w:hint="eastAsia"/>
          <w:sz w:val="32"/>
          <w:szCs w:val="32"/>
          <w:lang w:val="de-DE"/>
        </w:rPr>
        <w:t xml:space="preserve"> </w:t>
      </w:r>
      <w:r w:rsidRPr="00A10F0F">
        <w:rPr>
          <w:rFonts w:ascii="仿宋_GB2312" w:eastAsia="仿宋_GB2312"/>
          <w:sz w:val="32"/>
          <w:szCs w:val="32"/>
          <w:lang w:val="de-DE"/>
        </w:rPr>
        <w:t>lcl115@163.com</w:t>
      </w:r>
    </w:p>
    <w:sectPr w:rsidR="00A10F0F" w:rsidRPr="00A10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5C" w:rsidRDefault="006E205C" w:rsidP="006E205C">
      <w:r>
        <w:separator/>
      </w:r>
    </w:p>
  </w:endnote>
  <w:endnote w:type="continuationSeparator" w:id="0">
    <w:p w:rsidR="006E205C" w:rsidRDefault="006E205C" w:rsidP="006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5C" w:rsidRDefault="006E205C" w:rsidP="006E205C">
      <w:r>
        <w:separator/>
      </w:r>
    </w:p>
  </w:footnote>
  <w:footnote w:type="continuationSeparator" w:id="0">
    <w:p w:rsidR="006E205C" w:rsidRDefault="006E205C" w:rsidP="006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E2"/>
    <w:rsid w:val="001B5690"/>
    <w:rsid w:val="00236FBB"/>
    <w:rsid w:val="002E1431"/>
    <w:rsid w:val="00557286"/>
    <w:rsid w:val="005E0098"/>
    <w:rsid w:val="00605827"/>
    <w:rsid w:val="0063089B"/>
    <w:rsid w:val="006E205C"/>
    <w:rsid w:val="007A50B9"/>
    <w:rsid w:val="008921E2"/>
    <w:rsid w:val="009A401C"/>
    <w:rsid w:val="00A10F0F"/>
    <w:rsid w:val="00C2540C"/>
    <w:rsid w:val="00DC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0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205C"/>
    <w:rPr>
      <w:sz w:val="18"/>
      <w:szCs w:val="18"/>
    </w:rPr>
  </w:style>
  <w:style w:type="paragraph" w:styleId="a4">
    <w:name w:val="footer"/>
    <w:basedOn w:val="a"/>
    <w:link w:val="Char0"/>
    <w:uiPriority w:val="99"/>
    <w:unhideWhenUsed/>
    <w:rsid w:val="006E20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20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0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205C"/>
    <w:rPr>
      <w:sz w:val="18"/>
      <w:szCs w:val="18"/>
    </w:rPr>
  </w:style>
  <w:style w:type="paragraph" w:styleId="a4">
    <w:name w:val="footer"/>
    <w:basedOn w:val="a"/>
    <w:link w:val="Char0"/>
    <w:uiPriority w:val="99"/>
    <w:unhideWhenUsed/>
    <w:rsid w:val="006E20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20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471</Words>
  <Characters>2686</Characters>
  <Application>Microsoft Office Word</Application>
  <DocSecurity>0</DocSecurity>
  <Lines>22</Lines>
  <Paragraphs>6</Paragraphs>
  <ScaleCrop>false</ScaleCrop>
  <Company>china</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林师静</dc:creator>
  <cp:keywords/>
  <dc:description/>
  <cp:lastModifiedBy>林师静</cp:lastModifiedBy>
  <cp:revision>3</cp:revision>
  <dcterms:created xsi:type="dcterms:W3CDTF">2022-09-14T08:23:00Z</dcterms:created>
  <dcterms:modified xsi:type="dcterms:W3CDTF">2022-09-14T08:42:00Z</dcterms:modified>
</cp:coreProperties>
</file>