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  <w:t>导师简介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eastAsiaTheme="minor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drawing>
          <wp:inline distT="0" distB="0" distL="114300" distR="114300">
            <wp:extent cx="1260475" cy="1619885"/>
            <wp:effectExtent l="0" t="0" r="8255" b="8890"/>
            <wp:docPr id="1" name="图片 1" descr="e6e58c225bde4dcd90fa81ce07ab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e58c225bde4dcd90fa81ce07ab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Ansi="Times New Roman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杨娟，心理学教授，硕士生导师，二级心理咨询师，中国心理学会注册督导师（D-21-055），2019年入选</w:t>
      </w:r>
      <w:r>
        <w:rPr>
          <w:rFonts w:hint="eastAsia" w:hAnsi="Times New Roman"/>
          <w:b w:val="0"/>
          <w:i w:val="0"/>
          <w:caps w:val="0"/>
          <w:spacing w:val="0"/>
          <w:w w:val="100"/>
          <w:sz w:val="24"/>
          <w:szCs w:val="24"/>
        </w:rPr>
        <w:t>南海名家“青年项目”，海南省拔尖人才，</w:t>
      </w:r>
      <w:r>
        <w:rPr>
          <w:rFonts w:hint="eastAsia" w:ascii="宋体" w:hAnsi="Times New Roman" w:eastAsia="宋体" w:cs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</w:rPr>
        <w:t>中国心理学会医学心理学分会委员</w:t>
      </w:r>
      <w:r>
        <w:rPr>
          <w:rFonts w:hint="eastAsia" w:hAnsi="Times New Roman"/>
          <w:b w:val="0"/>
          <w:i w:val="0"/>
          <w:caps w:val="0"/>
          <w:spacing w:val="0"/>
          <w:w w:val="100"/>
          <w:sz w:val="24"/>
          <w:szCs w:val="24"/>
        </w:rPr>
        <w:t>，海南省医学会医学科普委员会主任委员，海南省心理卫生学会常务理事。</w:t>
      </w:r>
    </w:p>
    <w:p>
      <w:pPr>
        <w:pStyle w:val="8"/>
        <w:snapToGrid/>
        <w:spacing w:before="0" w:beforeAutospacing="0" w:after="0" w:afterAutospacing="0" w:line="360" w:lineRule="auto"/>
        <w:jc w:val="both"/>
        <w:textAlignment w:val="baseline"/>
        <w:rPr>
          <w:rFonts w:hAnsi="Times New Roman"/>
          <w:b w:val="0"/>
          <w:i w:val="0"/>
          <w:caps w:val="0"/>
          <w:color w:val="00000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A9"/>
    <w:rsid w:val="000E7B07"/>
    <w:rsid w:val="00371D8F"/>
    <w:rsid w:val="005249A9"/>
    <w:rsid w:val="00684CB1"/>
    <w:rsid w:val="00803FC4"/>
    <w:rsid w:val="00D60B30"/>
    <w:rsid w:val="00FD4FB9"/>
    <w:rsid w:val="03AC3828"/>
    <w:rsid w:val="05B35A2A"/>
    <w:rsid w:val="29F77B56"/>
    <w:rsid w:val="6D0F5DAB"/>
    <w:rsid w:val="7CF73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109</Characters>
  <Lines>1</Lines>
  <Paragraphs>1</Paragraphs>
  <TotalTime>6</TotalTime>
  <ScaleCrop>false</ScaleCrop>
  <LinksUpToDate>false</LinksUpToDate>
  <CharactersWithSpaces>126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2020-06-15T07:32:00Z</dcterms:created>
  <dc:creator>微软用户</dc:creator>
  <cp:lastModifiedBy>潺aiq涓</cp:lastModifiedBy>
  <dcterms:modified xsi:type="dcterms:W3CDTF">2022-02-28T05:39:42Z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9F992F15B91F4E1796124F6B555B981B</vt:lpwstr>
  </property>
</Properties>
</file>