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D6F4" w14:textId="2AED2106" w:rsidR="00D262B1" w:rsidRPr="007C05D4" w:rsidRDefault="007C05D4">
      <w:pPr>
        <w:spacing w:line="360" w:lineRule="auto"/>
        <w:jc w:val="center"/>
        <w:rPr>
          <w:b/>
          <w:bCs/>
          <w:sz w:val="32"/>
          <w:szCs w:val="32"/>
        </w:rPr>
      </w:pPr>
      <w:r w:rsidRPr="007C05D4">
        <w:rPr>
          <w:rFonts w:hint="eastAsia"/>
          <w:b/>
          <w:bCs/>
          <w:sz w:val="32"/>
          <w:szCs w:val="32"/>
        </w:rPr>
        <w:t>王勇</w:t>
      </w:r>
      <w:r w:rsidR="00000000" w:rsidRPr="007C05D4">
        <w:rPr>
          <w:rFonts w:hint="eastAsia"/>
          <w:b/>
          <w:bCs/>
          <w:sz w:val="32"/>
          <w:szCs w:val="32"/>
        </w:rPr>
        <w:t>（导师）简介</w:t>
      </w:r>
    </w:p>
    <w:p w14:paraId="5C7A2ACD" w14:textId="77777777" w:rsidR="00D262B1" w:rsidRDefault="00D262B1">
      <w:pPr>
        <w:spacing w:line="360" w:lineRule="auto"/>
        <w:jc w:val="center"/>
        <w:rPr>
          <w:b/>
          <w:bCs/>
          <w:sz w:val="24"/>
        </w:rPr>
      </w:pPr>
    </w:p>
    <w:p w14:paraId="55C8E458" w14:textId="77777777" w:rsidR="00D262B1" w:rsidRDefault="00000000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1. </w:t>
      </w:r>
      <w:r>
        <w:rPr>
          <w:rFonts w:ascii="Times New Roman" w:eastAsia="宋体" w:hAnsi="Times New Roman" w:cs="Times New Roman"/>
          <w:b/>
          <w:bCs/>
          <w:sz w:val="24"/>
        </w:rPr>
        <w:t>个人基本情况</w:t>
      </w:r>
    </w:p>
    <w:p w14:paraId="68B2EC8D" w14:textId="388B59FC" w:rsidR="00D262B1" w:rsidRDefault="007C05D4" w:rsidP="007C05D4">
      <w:pPr>
        <w:tabs>
          <w:tab w:val="left" w:pos="7088"/>
        </w:tabs>
        <w:spacing w:line="360" w:lineRule="auto"/>
        <w:ind w:firstLineChars="200" w:firstLine="480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</w:rPr>
        <w:t>王勇</w:t>
      </w:r>
      <w:r w:rsidR="00000000">
        <w:rPr>
          <w:rFonts w:ascii="Times New Roman" w:eastAsia="宋体" w:hAnsi="Times New Roman" w:cs="Times New Roman"/>
          <w:color w:val="000000"/>
          <w:sz w:val="24"/>
        </w:rPr>
        <w:t>，男，</w:t>
      </w:r>
      <w:r>
        <w:rPr>
          <w:rFonts w:ascii="Times New Roman" w:eastAsia="宋体" w:hAnsi="Times New Roman" w:cs="Times New Roman" w:hint="eastAsia"/>
          <w:color w:val="000000"/>
          <w:sz w:val="24"/>
        </w:rPr>
        <w:t>硕</w:t>
      </w:r>
      <w:r w:rsidR="00000000">
        <w:rPr>
          <w:rFonts w:ascii="Times New Roman" w:eastAsia="宋体" w:hAnsi="Times New Roman" w:cs="Times New Roman"/>
          <w:color w:val="000000"/>
          <w:sz w:val="24"/>
        </w:rPr>
        <w:t>士，</w:t>
      </w:r>
      <w:r w:rsidR="0036149A">
        <w:rPr>
          <w:rFonts w:ascii="Times New Roman" w:eastAsia="宋体" w:hAnsi="Times New Roman" w:cs="Times New Roman" w:hint="eastAsia"/>
          <w:color w:val="000000"/>
          <w:sz w:val="24"/>
        </w:rPr>
        <w:t>副研究员，</w:t>
      </w:r>
      <w:r w:rsidR="00000000">
        <w:rPr>
          <w:rFonts w:ascii="Times New Roman" w:eastAsia="宋体" w:hAnsi="Times New Roman" w:cs="Times New Roman"/>
          <w:color w:val="000000"/>
          <w:sz w:val="24"/>
        </w:rPr>
        <w:t>19</w:t>
      </w:r>
      <w:r>
        <w:rPr>
          <w:rFonts w:ascii="Times New Roman" w:eastAsia="宋体" w:hAnsi="Times New Roman" w:cs="Times New Roman"/>
          <w:color w:val="000000"/>
          <w:sz w:val="24"/>
        </w:rPr>
        <w:t>82</w:t>
      </w:r>
      <w:r w:rsidR="00000000">
        <w:rPr>
          <w:rFonts w:ascii="Times New Roman" w:eastAsia="宋体" w:hAnsi="Times New Roman" w:cs="Times New Roman"/>
          <w:color w:val="000000"/>
          <w:sz w:val="24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</w:rPr>
        <w:t>月</w:t>
      </w:r>
      <w:r w:rsidR="00000000">
        <w:rPr>
          <w:rFonts w:ascii="Times New Roman" w:eastAsia="宋体" w:hAnsi="Times New Roman" w:cs="Times New Roman"/>
          <w:color w:val="000000"/>
          <w:sz w:val="24"/>
        </w:rPr>
        <w:t>生，</w:t>
      </w:r>
      <w:r>
        <w:rPr>
          <w:rFonts w:ascii="Times New Roman" w:eastAsia="宋体" w:hAnsi="Times New Roman" w:cs="Times New Roman" w:hint="eastAsia"/>
          <w:color w:val="000000"/>
          <w:sz w:val="24"/>
        </w:rPr>
        <w:t>湖北洪湖</w:t>
      </w:r>
      <w:r w:rsidR="00000000">
        <w:rPr>
          <w:rFonts w:ascii="Times New Roman" w:eastAsia="宋体" w:hAnsi="Times New Roman" w:cs="Times New Roman"/>
          <w:color w:val="000000"/>
          <w:sz w:val="24"/>
        </w:rPr>
        <w:t>人，硕士</w:t>
      </w:r>
      <w:r>
        <w:rPr>
          <w:rFonts w:ascii="Times New Roman" w:eastAsia="宋体" w:hAnsi="Times New Roman" w:cs="Times New Roman" w:hint="eastAsia"/>
          <w:color w:val="000000"/>
          <w:sz w:val="24"/>
        </w:rPr>
        <w:t>研究</w:t>
      </w:r>
      <w:r w:rsidR="00000000">
        <w:rPr>
          <w:rFonts w:ascii="Times New Roman" w:eastAsia="宋体" w:hAnsi="Times New Roman" w:cs="Times New Roman"/>
          <w:color w:val="000000"/>
          <w:sz w:val="24"/>
        </w:rPr>
        <w:t>生导师，</w:t>
      </w:r>
      <w:r>
        <w:rPr>
          <w:rFonts w:ascii="Times New Roman" w:eastAsia="宋体" w:hAnsi="Times New Roman" w:cs="Times New Roman" w:hint="eastAsia"/>
          <w:color w:val="000000"/>
          <w:sz w:val="24"/>
        </w:rPr>
        <w:t>海南省高层次人才</w:t>
      </w:r>
      <w:r w:rsidR="00000000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。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2007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年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7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月毕业于沈阳药科大学中药学院，从事热带药用资源开发与利用研究。作为课题负责人主持海南省自然科学基金高层次人才项目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1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项，完成海南省自然科学基金、海南省教育厅课题、海南医学院科研培育基金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3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项课题，完成三亚市专项科研试制项目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1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项，三亚市科技成果转化项目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1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项，参与</w:t>
      </w:r>
      <w:r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完成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国家自然科学基金地区基金项目</w:t>
      </w:r>
      <w:r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2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项，参与完成“十二五”国家科技支撑计划区域基地项目子课题、海南省重点科技计划项目、海南省自然科学基金等多项，指导完成大学生创新计划训练项目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3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项，以第一作者和通讯作者发表学术论文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30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余篇，完成编著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4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部，申请发明专利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10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余项，获得授权发明专利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6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项（第一发明人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3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项），海南省自然科学一等奖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1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项（第八完成人），海口市科技进步奖二等奖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2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项（第四完成人、第七完成人），第五届海南省高等学校优秀科研成果二等奖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1</w:t>
      </w:r>
      <w:r w:rsidRPr="007C05D4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项（第四完成人）。</w:t>
      </w:r>
    </w:p>
    <w:p w14:paraId="4FD8BE6A" w14:textId="47A45B69" w:rsidR="007C05D4" w:rsidRDefault="00D6551D" w:rsidP="00D6551D">
      <w:pPr>
        <w:tabs>
          <w:tab w:val="left" w:pos="7088"/>
        </w:tabs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noProof/>
          <w:sz w:val="24"/>
        </w:rPr>
      </w:pPr>
      <w:r w:rsidRPr="00D6551D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3A3A4CB3" wp14:editId="02BFBD1C">
            <wp:extent cx="1593850" cy="239077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85" cy="239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DCFA" w14:textId="2DE2853D" w:rsidR="00D262B1" w:rsidRDefault="00000000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研究方向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</w:p>
    <w:p w14:paraId="5E329A74" w14:textId="77777777" w:rsidR="00A042A1" w:rsidRDefault="00F63CD7" w:rsidP="00A042A1">
      <w:pPr>
        <w:pStyle w:val="a4"/>
        <w:numPr>
          <w:ilvl w:val="0"/>
          <w:numId w:val="10"/>
        </w:numPr>
        <w:spacing w:line="360" w:lineRule="auto"/>
        <w:ind w:firstLineChars="0"/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</w:pPr>
      <w:r w:rsidRPr="00A042A1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南药</w:t>
      </w:r>
      <w:proofErr w:type="gramStart"/>
      <w:r w:rsidRPr="00A042A1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与黎药的</w:t>
      </w:r>
      <w:proofErr w:type="gramEnd"/>
      <w:r w:rsidRPr="00A042A1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药效物质基础，质量控制与安全性评价</w:t>
      </w:r>
    </w:p>
    <w:p w14:paraId="405F2D96" w14:textId="163CCECD" w:rsidR="00A042A1" w:rsidRDefault="00F63CD7" w:rsidP="00A042A1">
      <w:pPr>
        <w:pStyle w:val="a4"/>
        <w:numPr>
          <w:ilvl w:val="0"/>
          <w:numId w:val="10"/>
        </w:numPr>
        <w:spacing w:line="360" w:lineRule="auto"/>
        <w:ind w:firstLineChars="0"/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</w:pPr>
      <w:r w:rsidRPr="00A042A1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真菌多糖的</w:t>
      </w:r>
      <w:r w:rsidR="00A042A1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制备</w:t>
      </w:r>
      <w:r w:rsidRPr="00A042A1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、结构鉴定与生物活性</w:t>
      </w:r>
    </w:p>
    <w:p w14:paraId="71215D1E" w14:textId="77777777" w:rsidR="00A042A1" w:rsidRDefault="00F63CD7" w:rsidP="00A042A1">
      <w:pPr>
        <w:pStyle w:val="a4"/>
        <w:numPr>
          <w:ilvl w:val="0"/>
          <w:numId w:val="10"/>
        </w:numPr>
        <w:spacing w:line="360" w:lineRule="auto"/>
        <w:ind w:firstLineChars="0"/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</w:pPr>
      <w:r w:rsidRPr="00A042A1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中药</w:t>
      </w:r>
      <w:r w:rsidRPr="00A042A1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提取物与真菌多糖</w:t>
      </w:r>
      <w:proofErr w:type="gramStart"/>
      <w:r w:rsidRPr="00A042A1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纳米银</w:t>
      </w:r>
      <w:proofErr w:type="gramEnd"/>
      <w:r w:rsidRPr="00A042A1"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复合物的制备，表征与生物活性</w:t>
      </w:r>
    </w:p>
    <w:p w14:paraId="1E2BEE11" w14:textId="27FE4003" w:rsidR="00F63CD7" w:rsidRPr="00A042A1" w:rsidRDefault="00F63CD7" w:rsidP="00A042A1">
      <w:pPr>
        <w:pStyle w:val="a4"/>
        <w:numPr>
          <w:ilvl w:val="0"/>
          <w:numId w:val="10"/>
        </w:numPr>
        <w:spacing w:line="360" w:lineRule="auto"/>
        <w:ind w:firstLineChars="0"/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</w:pPr>
      <w:r w:rsidRPr="00A042A1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海洋天然产物及寡糖寡肽的结构与生物活性研究</w:t>
      </w:r>
    </w:p>
    <w:p w14:paraId="29D9651D" w14:textId="77777777" w:rsidR="00D262B1" w:rsidRDefault="00000000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lastRenderedPageBreak/>
        <w:t>发表的学术论文和专著</w:t>
      </w:r>
    </w:p>
    <w:p w14:paraId="1408D584" w14:textId="77777777" w:rsidR="00D262B1" w:rsidRDefault="00000000">
      <w:pPr>
        <w:tabs>
          <w:tab w:val="left" w:pos="7088"/>
        </w:tabs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</w:rPr>
        <w:t>（</w:t>
      </w:r>
      <w:r>
        <w:rPr>
          <w:rFonts w:ascii="Times New Roman" w:eastAsia="宋体" w:hAnsi="Times New Roman" w:cs="Times New Roman"/>
          <w:b/>
          <w:color w:val="000000"/>
          <w:sz w:val="24"/>
        </w:rPr>
        <w:t>1</w:t>
      </w:r>
      <w:r>
        <w:rPr>
          <w:rFonts w:ascii="Times New Roman" w:eastAsia="宋体" w:hAnsi="Times New Roman" w:cs="Times New Roman"/>
          <w:b/>
          <w:color w:val="000000"/>
          <w:sz w:val="24"/>
        </w:rPr>
        <w:t>）</w:t>
      </w:r>
      <w:r>
        <w:rPr>
          <w:rFonts w:ascii="Times New Roman" w:eastAsia="宋体" w:hAnsi="Times New Roman" w:cs="Times New Roman"/>
          <w:b/>
          <w:sz w:val="24"/>
        </w:rPr>
        <w:t>学术论文</w:t>
      </w:r>
      <w:r>
        <w:rPr>
          <w:rFonts w:ascii="Times New Roman" w:eastAsia="宋体" w:hAnsi="Times New Roman" w:cs="Times New Roman"/>
          <w:b/>
          <w:kern w:val="0"/>
          <w:sz w:val="24"/>
        </w:rPr>
        <w:t>（注：右上角标</w:t>
      </w:r>
      <w:r>
        <w:rPr>
          <w:rFonts w:ascii="Times New Roman" w:eastAsia="宋体" w:hAnsi="Times New Roman" w:cs="Times New Roman"/>
          <w:b/>
          <w:kern w:val="0"/>
          <w:sz w:val="24"/>
        </w:rPr>
        <w:t>“*”</w:t>
      </w:r>
      <w:r>
        <w:rPr>
          <w:rFonts w:ascii="Times New Roman" w:eastAsia="宋体" w:hAnsi="Times New Roman" w:cs="Times New Roman"/>
          <w:b/>
          <w:kern w:val="0"/>
          <w:sz w:val="24"/>
        </w:rPr>
        <w:t>的为通讯作者）</w:t>
      </w:r>
    </w:p>
    <w:p w14:paraId="4925D982" w14:textId="087E60C1" w:rsidR="00D262B1" w:rsidRDefault="00000000">
      <w:pPr>
        <w:autoSpaceDE w:val="0"/>
        <w:autoSpaceDN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[</w:t>
      </w:r>
      <w:r w:rsidR="00F63CD7">
        <w:rPr>
          <w:rFonts w:ascii="Times New Roman" w:eastAsia="宋体" w:hAnsi="Times New Roman" w:cs="Times New Roman"/>
          <w:bCs/>
          <w:sz w:val="24"/>
        </w:rPr>
        <w:t>1</w:t>
      </w:r>
      <w:r>
        <w:rPr>
          <w:rFonts w:ascii="Times New Roman" w:eastAsia="宋体" w:hAnsi="Times New Roman" w:cs="Times New Roman"/>
          <w:bCs/>
          <w:sz w:val="24"/>
        </w:rPr>
        <w:t>] Run Tian, Hui Chai, Jun-</w:t>
      </w:r>
      <w:proofErr w:type="spellStart"/>
      <w:r>
        <w:rPr>
          <w:rFonts w:ascii="Times New Roman" w:eastAsia="宋体" w:hAnsi="Times New Roman" w:cs="Times New Roman"/>
          <w:bCs/>
          <w:sz w:val="24"/>
        </w:rPr>
        <w:t>Qiang</w:t>
      </w:r>
      <w:proofErr w:type="spellEnd"/>
      <w:r>
        <w:rPr>
          <w:rFonts w:ascii="Times New Roman" w:eastAsia="宋体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bCs/>
          <w:sz w:val="24"/>
        </w:rPr>
        <w:t>Qiu</w:t>
      </w:r>
      <w:proofErr w:type="spellEnd"/>
      <w:r>
        <w:rPr>
          <w:rFonts w:ascii="Times New Roman" w:eastAsia="宋体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eastAsia="宋体" w:hAnsi="Times New Roman" w:cs="Times New Roman"/>
          <w:bCs/>
          <w:sz w:val="24"/>
        </w:rPr>
        <w:t>Zhi-Qun</w:t>
      </w:r>
      <w:proofErr w:type="spellEnd"/>
      <w:r>
        <w:rPr>
          <w:rFonts w:ascii="Times New Roman" w:eastAsia="宋体" w:hAnsi="Times New Roman" w:cs="Times New Roman"/>
          <w:bCs/>
          <w:sz w:val="24"/>
        </w:rPr>
        <w:t xml:space="preserve"> Liang, Hui-Jing </w:t>
      </w:r>
      <w:proofErr w:type="spellStart"/>
      <w:r>
        <w:rPr>
          <w:rFonts w:ascii="Times New Roman" w:eastAsia="宋体" w:hAnsi="Times New Roman" w:cs="Times New Roman"/>
          <w:bCs/>
          <w:sz w:val="24"/>
        </w:rPr>
        <w:t>Xie</w:t>
      </w:r>
      <w:proofErr w:type="spellEnd"/>
      <w:r>
        <w:rPr>
          <w:rFonts w:ascii="Times New Roman" w:eastAsia="宋体" w:hAnsi="Times New Roman" w:cs="Times New Roman"/>
          <w:bCs/>
          <w:sz w:val="24"/>
        </w:rPr>
        <w:t xml:space="preserve">, </w:t>
      </w:r>
      <w:r w:rsidRPr="00F63CD7">
        <w:rPr>
          <w:rFonts w:ascii="Times New Roman" w:eastAsia="宋体" w:hAnsi="Times New Roman" w:cs="Times New Roman"/>
          <w:b/>
          <w:sz w:val="24"/>
        </w:rPr>
        <w:t>Yong Wang</w:t>
      </w:r>
      <w:r>
        <w:rPr>
          <w:rFonts w:ascii="Times New Roman" w:eastAsia="宋体" w:hAnsi="Times New Roman" w:cs="Times New Roman"/>
          <w:bCs/>
          <w:sz w:val="24"/>
        </w:rPr>
        <w:t xml:space="preserve">*, </w:t>
      </w:r>
      <w:proofErr w:type="spellStart"/>
      <w:r w:rsidRPr="00F63CD7">
        <w:rPr>
          <w:rFonts w:ascii="Times New Roman" w:eastAsia="宋体" w:hAnsi="Times New Roman" w:cs="Times New Roman"/>
          <w:bCs/>
          <w:sz w:val="24"/>
        </w:rPr>
        <w:t>Nian</w:t>
      </w:r>
      <w:proofErr w:type="spellEnd"/>
      <w:r w:rsidRPr="00F63CD7">
        <w:rPr>
          <w:rFonts w:ascii="Times New Roman" w:eastAsia="宋体" w:hAnsi="Times New Roman" w:cs="Times New Roman"/>
          <w:bCs/>
          <w:sz w:val="24"/>
        </w:rPr>
        <w:t>-Kai Zeng</w:t>
      </w:r>
      <w:r>
        <w:rPr>
          <w:rFonts w:ascii="Times New Roman" w:eastAsia="宋体" w:hAnsi="Times New Roman" w:cs="Times New Roman"/>
          <w:b/>
          <w:sz w:val="24"/>
        </w:rPr>
        <w:t>*</w:t>
      </w:r>
      <w:r>
        <w:rPr>
          <w:rFonts w:ascii="Times New Roman" w:eastAsia="宋体" w:hAnsi="Times New Roman" w:cs="Times New Roman"/>
          <w:bCs/>
          <w:sz w:val="24"/>
        </w:rPr>
        <w:t xml:space="preserve">. 2022. Preparation, structural </w:t>
      </w:r>
      <w:proofErr w:type="spellStart"/>
      <w:r>
        <w:rPr>
          <w:rFonts w:ascii="Times New Roman" w:eastAsia="宋体" w:hAnsi="Times New Roman" w:cs="Times New Roman"/>
          <w:bCs/>
          <w:sz w:val="24"/>
        </w:rPr>
        <w:t>characterisation</w:t>
      </w:r>
      <w:proofErr w:type="spellEnd"/>
      <w:r>
        <w:rPr>
          <w:rFonts w:ascii="Times New Roman" w:eastAsia="宋体" w:hAnsi="Times New Roman" w:cs="Times New Roman"/>
          <w:bCs/>
          <w:sz w:val="24"/>
        </w:rPr>
        <w:t>, and antioxidant activities of polysaccharides from eight boletes (</w:t>
      </w:r>
      <w:proofErr w:type="spellStart"/>
      <w:r>
        <w:rPr>
          <w:rFonts w:ascii="Times New Roman" w:eastAsia="宋体" w:hAnsi="Times New Roman" w:cs="Times New Roman"/>
          <w:bCs/>
          <w:sz w:val="24"/>
        </w:rPr>
        <w:t>Boletales</w:t>
      </w:r>
      <w:proofErr w:type="spellEnd"/>
      <w:r>
        <w:rPr>
          <w:rFonts w:ascii="Times New Roman" w:eastAsia="宋体" w:hAnsi="Times New Roman" w:cs="Times New Roman"/>
          <w:bCs/>
          <w:sz w:val="24"/>
        </w:rPr>
        <w:t>) in tropical China. Mycology https://doi.org/10.1080/21501203.2022.2069172</w:t>
      </w:r>
    </w:p>
    <w:p w14:paraId="63CE11B2" w14:textId="77777777" w:rsidR="008C7631" w:rsidRDefault="00000000" w:rsidP="008C7631">
      <w:pPr>
        <w:autoSpaceDE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</w:t>
      </w:r>
      <w:r w:rsidR="00C42A81">
        <w:rPr>
          <w:rFonts w:ascii="Times New Roman" w:eastAsia="宋体" w:hAnsi="Times New Roman" w:cs="Times New Roman"/>
          <w:kern w:val="0"/>
          <w:sz w:val="24"/>
        </w:rPr>
        <w:t>2</w:t>
      </w:r>
      <w:r>
        <w:rPr>
          <w:rFonts w:ascii="Times New Roman" w:eastAsia="宋体" w:hAnsi="Times New Roman" w:cs="Times New Roman"/>
          <w:kern w:val="0"/>
          <w:sz w:val="24"/>
        </w:rPr>
        <w:t xml:space="preserve">] </w:t>
      </w:r>
      <w:r>
        <w:rPr>
          <w:rFonts w:ascii="Times New Roman" w:eastAsia="宋体" w:hAnsi="Times New Roman" w:cs="Times New Roman"/>
          <w:sz w:val="24"/>
        </w:rPr>
        <w:t>Run Tian,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4"/>
        </w:rPr>
        <w:t>Zhi-Qun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Liang, </w:t>
      </w:r>
      <w:r w:rsidRPr="00C42A81">
        <w:rPr>
          <w:rFonts w:ascii="Times New Roman" w:eastAsia="宋体" w:hAnsi="Times New Roman" w:cs="Times New Roman"/>
          <w:b/>
          <w:bCs/>
          <w:sz w:val="24"/>
        </w:rPr>
        <w:t>Yong Wang</w:t>
      </w:r>
      <w:r>
        <w:rPr>
          <w:rFonts w:ascii="Times New Roman" w:eastAsia="宋体" w:hAnsi="Times New Roman" w:cs="Times New Roman"/>
          <w:kern w:val="0"/>
          <w:sz w:val="24"/>
        </w:rPr>
        <w:t>*</w:t>
      </w:r>
      <w:r>
        <w:rPr>
          <w:rFonts w:ascii="Times New Roman" w:eastAsia="宋体" w:hAnsi="Times New Roman" w:cs="Times New Roman"/>
          <w:sz w:val="24"/>
        </w:rPr>
        <w:t xml:space="preserve">, </w:t>
      </w:r>
      <w:proofErr w:type="spellStart"/>
      <w:r w:rsidRPr="00C42A81">
        <w:rPr>
          <w:rFonts w:ascii="Times New Roman" w:eastAsia="宋体" w:hAnsi="Times New Roman" w:cs="Times New Roman"/>
          <w:kern w:val="0"/>
          <w:sz w:val="24"/>
        </w:rPr>
        <w:t>Nian</w:t>
      </w:r>
      <w:proofErr w:type="spellEnd"/>
      <w:r w:rsidRPr="00C42A81">
        <w:rPr>
          <w:rFonts w:ascii="Times New Roman" w:eastAsia="宋体" w:hAnsi="Times New Roman" w:cs="Times New Roman"/>
          <w:kern w:val="0"/>
          <w:sz w:val="24"/>
        </w:rPr>
        <w:t>-Kai Zeng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*</w:t>
      </w:r>
      <w:r>
        <w:rPr>
          <w:rFonts w:ascii="Times New Roman" w:eastAsia="宋体" w:hAnsi="Times New Roman" w:cs="Times New Roman"/>
          <w:kern w:val="0"/>
          <w:sz w:val="24"/>
        </w:rPr>
        <w:t xml:space="preserve">. 2022. </w:t>
      </w:r>
      <w:r>
        <w:rPr>
          <w:rFonts w:ascii="Times New Roman" w:eastAsia="宋体" w:hAnsi="Times New Roman" w:cs="Times New Roman"/>
          <w:sz w:val="24"/>
        </w:rPr>
        <w:t xml:space="preserve">Analysis of aromatic components of two edible mushrooms, </w:t>
      </w:r>
      <w:proofErr w:type="spellStart"/>
      <w:r>
        <w:rPr>
          <w:rFonts w:ascii="Times New Roman" w:eastAsia="宋体" w:hAnsi="Times New Roman" w:cs="Times New Roman"/>
          <w:i/>
          <w:iCs/>
          <w:sz w:val="24"/>
        </w:rPr>
        <w:t>Phlebopus</w:t>
      </w:r>
      <w:proofErr w:type="spellEnd"/>
      <w:r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i/>
          <w:iCs/>
          <w:sz w:val="24"/>
        </w:rPr>
        <w:t>portentosus</w:t>
      </w:r>
      <w:proofErr w:type="spellEnd"/>
      <w:r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and </w:t>
      </w:r>
      <w:r>
        <w:rPr>
          <w:rFonts w:ascii="Times New Roman" w:eastAsia="宋体" w:hAnsi="Times New Roman" w:cs="Times New Roman"/>
          <w:i/>
          <w:iCs/>
          <w:sz w:val="24"/>
        </w:rPr>
        <w:t xml:space="preserve">Cantharellus </w:t>
      </w:r>
      <w:proofErr w:type="spellStart"/>
      <w:r>
        <w:rPr>
          <w:rFonts w:ascii="Times New Roman" w:eastAsia="宋体" w:hAnsi="Times New Roman" w:cs="Times New Roman"/>
          <w:i/>
          <w:iCs/>
          <w:sz w:val="24"/>
        </w:rPr>
        <w:t>yunnanensis</w:t>
      </w:r>
      <w:proofErr w:type="spellEnd"/>
      <w:r>
        <w:rPr>
          <w:rFonts w:ascii="Times New Roman" w:eastAsia="宋体" w:hAnsi="Times New Roman" w:cs="Times New Roman"/>
          <w:sz w:val="24"/>
        </w:rPr>
        <w:t xml:space="preserve"> using HS-SPME/GC-MS. Results in Chemistry 4: 100282. </w:t>
      </w:r>
    </w:p>
    <w:p w14:paraId="2E94E814" w14:textId="77777777" w:rsidR="008C7631" w:rsidRDefault="00C42A81" w:rsidP="008C7631">
      <w:pPr>
        <w:autoSpaceDE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3] </w:t>
      </w:r>
      <w:r w:rsidR="008C7631" w:rsidRPr="008C7631">
        <w:rPr>
          <w:rFonts w:ascii="Times New Roman" w:eastAsia="宋体" w:hAnsi="Times New Roman" w:cs="Times New Roman" w:hint="eastAsia"/>
          <w:b/>
          <w:bCs/>
          <w:kern w:val="0"/>
          <w:sz w:val="24"/>
        </w:rPr>
        <w:t>Wang Yong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Chen </w:t>
      </w:r>
      <w:proofErr w:type="spellStart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Shuo</w:t>
      </w:r>
      <w:proofErr w:type="spellEnd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Lai </w:t>
      </w:r>
      <w:proofErr w:type="spellStart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Weiyong</w:t>
      </w:r>
      <w:proofErr w:type="spellEnd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Zhang </w:t>
      </w:r>
      <w:proofErr w:type="spellStart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Junqing</w:t>
      </w:r>
      <w:proofErr w:type="spellEnd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Li </w:t>
      </w:r>
      <w:proofErr w:type="spellStart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Zeyou</w:t>
      </w:r>
      <w:proofErr w:type="spellEnd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*. Determination of 8 kinds of organochlorine pesticide residues in the leaves of </w:t>
      </w:r>
      <w:proofErr w:type="spellStart"/>
      <w:r w:rsidR="008C7631" w:rsidRPr="00527674">
        <w:rPr>
          <w:rFonts w:ascii="Times New Roman" w:eastAsia="宋体" w:hAnsi="Times New Roman" w:cs="Times New Roman" w:hint="eastAsia"/>
          <w:i/>
          <w:iCs/>
          <w:kern w:val="0"/>
          <w:sz w:val="24"/>
        </w:rPr>
        <w:t>Clausena</w:t>
      </w:r>
      <w:proofErr w:type="spellEnd"/>
      <w:r w:rsidR="008C7631" w:rsidRPr="00527674">
        <w:rPr>
          <w:rFonts w:ascii="Times New Roman" w:eastAsia="宋体" w:hAnsi="Times New Roman" w:cs="Times New Roman" w:hint="eastAsia"/>
          <w:i/>
          <w:iCs/>
          <w:kern w:val="0"/>
          <w:sz w:val="24"/>
        </w:rPr>
        <w:t xml:space="preserve"> </w:t>
      </w:r>
      <w:proofErr w:type="spellStart"/>
      <w:r w:rsidR="008C7631" w:rsidRPr="00527674">
        <w:rPr>
          <w:rFonts w:ascii="Times New Roman" w:eastAsia="宋体" w:hAnsi="Times New Roman" w:cs="Times New Roman" w:hint="eastAsia"/>
          <w:i/>
          <w:iCs/>
          <w:kern w:val="0"/>
          <w:sz w:val="24"/>
        </w:rPr>
        <w:t>lansium</w:t>
      </w:r>
      <w:proofErr w:type="spellEnd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 by gas chromatography[J]. Medicinal Plant, 2016, 7(1): 19-21, 26.</w:t>
      </w:r>
    </w:p>
    <w:p w14:paraId="4C4DC356" w14:textId="77777777" w:rsidR="008C7631" w:rsidRDefault="008C7631" w:rsidP="008C7631">
      <w:pPr>
        <w:autoSpaceDE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[4]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Zhang 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Junqing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#, </w:t>
      </w:r>
      <w:r w:rsidRPr="008C7631">
        <w:rPr>
          <w:rFonts w:ascii="Times New Roman" w:eastAsia="宋体" w:hAnsi="Times New Roman" w:cs="Times New Roman" w:hint="eastAsia"/>
          <w:b/>
          <w:bCs/>
          <w:kern w:val="0"/>
          <w:sz w:val="24"/>
        </w:rPr>
        <w:t>Wang Yong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#, Li 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Hailong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Wen Qi, Yin Hang, Zeng 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Niankai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Lai 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Weiyong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Wei Na, Cheng 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Shouqian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Kang 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Shengli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, Chen Feng*, Li 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Youbin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*. Simultaneous quantification of seventeen bioactive components in rhizome and aerial parts of </w:t>
      </w:r>
      <w:r w:rsidRPr="00551B13">
        <w:rPr>
          <w:rFonts w:ascii="Times New Roman" w:eastAsia="宋体" w:hAnsi="Times New Roman" w:cs="Times New Roman" w:hint="eastAsia"/>
          <w:i/>
          <w:iCs/>
          <w:kern w:val="0"/>
          <w:sz w:val="24"/>
        </w:rPr>
        <w:t>Alpinia offici</w:t>
      </w:r>
      <w:r w:rsidRPr="00551B13">
        <w:rPr>
          <w:rFonts w:ascii="Times New Roman" w:eastAsia="宋体" w:hAnsi="Times New Roman" w:cs="Times New Roman"/>
          <w:i/>
          <w:iCs/>
          <w:kern w:val="0"/>
          <w:sz w:val="24"/>
        </w:rPr>
        <w:t>narum</w:t>
      </w:r>
      <w:r w:rsidRPr="008C7631">
        <w:rPr>
          <w:rFonts w:ascii="Times New Roman" w:eastAsia="宋体" w:hAnsi="Times New Roman" w:cs="Times New Roman"/>
          <w:kern w:val="0"/>
          <w:sz w:val="24"/>
        </w:rPr>
        <w:t xml:space="preserve"> Hance using LC-MS/MS [J]. Analytical Methods, 2015, 7:4919-4926.</w:t>
      </w:r>
    </w:p>
    <w:p w14:paraId="717DE9CC" w14:textId="77777777" w:rsidR="008C7631" w:rsidRDefault="008C7631" w:rsidP="008C7631">
      <w:pPr>
        <w:autoSpaceDE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5]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秦如冰，叶丽，尹嘉梁，张翔，文传</w:t>
      </w:r>
      <w:proofErr w:type="gram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淞</w:t>
      </w:r>
      <w:proofErr w:type="gramEnd"/>
      <w:r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8C7631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*.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响应面法优化暗褐脉柄牛肝菌粗多糖提取工艺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食品工业，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2022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43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6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199-202.</w:t>
      </w:r>
    </w:p>
    <w:p w14:paraId="38F84678" w14:textId="77777777" w:rsidR="00AC44EA" w:rsidRDefault="008C7631" w:rsidP="00AC44EA">
      <w:pPr>
        <w:autoSpaceDE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[6]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刘莹，杨海艳，陈艳成，杨姝慧，林明霞，</w:t>
      </w:r>
      <w:r w:rsidRPr="008C7631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*.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响应面法优化裸花紫珠叶中苯乙醇苷的醇提取工艺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天然产物研究与开发，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2018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30(3)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：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495-500.</w:t>
      </w:r>
    </w:p>
    <w:p w14:paraId="04389405" w14:textId="262A1F1C" w:rsidR="008C7631" w:rsidRPr="008C7631" w:rsidRDefault="008C7631" w:rsidP="00AC44EA">
      <w:pPr>
        <w:autoSpaceDE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[7]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杨卫丽，高新征，邹园生，</w:t>
      </w:r>
      <w:proofErr w:type="gram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姚</w:t>
      </w:r>
      <w:proofErr w:type="gramEnd"/>
      <w:r w:rsidRPr="008C7631">
        <w:rPr>
          <w:rFonts w:ascii="Times New Roman" w:eastAsia="宋体" w:hAnsi="Times New Roman" w:cs="Times New Roman" w:hint="eastAsia"/>
          <w:kern w:val="0"/>
          <w:sz w:val="24"/>
        </w:rPr>
        <w:t>瑰玮，黄静，</w:t>
      </w:r>
      <w:r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*.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海南</w:t>
      </w:r>
      <w:proofErr w:type="gram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黎药胆</w:t>
      </w:r>
      <w:proofErr w:type="gramEnd"/>
      <w:r w:rsidRPr="008C7631">
        <w:rPr>
          <w:rFonts w:ascii="Times New Roman" w:eastAsia="宋体" w:hAnsi="Times New Roman" w:cs="Times New Roman" w:hint="eastAsia"/>
          <w:kern w:val="0"/>
          <w:sz w:val="24"/>
        </w:rPr>
        <w:t>木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PsbA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>-</w:t>
      </w:r>
      <w:proofErr w:type="spell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trnH</w:t>
      </w:r>
      <w:proofErr w:type="spellEnd"/>
      <w:r w:rsidRPr="008C7631">
        <w:rPr>
          <w:rFonts w:ascii="Times New Roman" w:eastAsia="宋体" w:hAnsi="Times New Roman" w:cs="Times New Roman" w:hint="eastAsia"/>
          <w:kern w:val="0"/>
          <w:sz w:val="24"/>
        </w:rPr>
        <w:t>-PCR</w:t>
      </w:r>
    </w:p>
    <w:p w14:paraId="12CD3D7D" w14:textId="77777777" w:rsidR="008C7631" w:rsidRDefault="008C7631" w:rsidP="00AC44EA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8C7631">
        <w:rPr>
          <w:rFonts w:ascii="Times New Roman" w:eastAsia="宋体" w:hAnsi="Times New Roman" w:cs="Times New Roman" w:hint="eastAsia"/>
          <w:kern w:val="0"/>
          <w:sz w:val="24"/>
        </w:rPr>
        <w:t>体系的建立与优化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热带作物学报，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2017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38(7)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：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1311-1315.</w:t>
      </w:r>
    </w:p>
    <w:p w14:paraId="707DA140" w14:textId="77792A9B" w:rsidR="008C7631" w:rsidRPr="008C7631" w:rsidRDefault="008C7631" w:rsidP="008C7631">
      <w:pPr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8] </w:t>
      </w:r>
      <w:r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，文</w:t>
      </w:r>
      <w:proofErr w:type="gramStart"/>
      <w:r w:rsidRPr="008C7631">
        <w:rPr>
          <w:rFonts w:ascii="Times New Roman" w:eastAsia="宋体" w:hAnsi="Times New Roman" w:cs="Times New Roman" w:hint="eastAsia"/>
          <w:kern w:val="0"/>
          <w:sz w:val="24"/>
        </w:rPr>
        <w:t>菀</w:t>
      </w:r>
      <w:proofErr w:type="gramEnd"/>
      <w:r w:rsidRPr="008C7631">
        <w:rPr>
          <w:rFonts w:ascii="Times New Roman" w:eastAsia="宋体" w:hAnsi="Times New Roman" w:cs="Times New Roman" w:hint="eastAsia"/>
          <w:kern w:val="0"/>
          <w:sz w:val="24"/>
        </w:rPr>
        <w:t>，李永辉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正交试验优选裸花紫珠叶中苯乙醇苷类成分的水提工</w:t>
      </w:r>
    </w:p>
    <w:p w14:paraId="486349C4" w14:textId="77777777" w:rsidR="00AC44EA" w:rsidRDefault="008C7631" w:rsidP="00AC44EA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8C7631">
        <w:rPr>
          <w:rFonts w:ascii="Times New Roman" w:eastAsia="宋体" w:hAnsi="Times New Roman" w:cs="Times New Roman" w:hint="eastAsia"/>
          <w:kern w:val="0"/>
          <w:sz w:val="24"/>
        </w:rPr>
        <w:t>艺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中成药，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37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8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Pr="008C7631">
        <w:rPr>
          <w:rFonts w:ascii="Times New Roman" w:eastAsia="宋体" w:hAnsi="Times New Roman" w:cs="Times New Roman" w:hint="eastAsia"/>
          <w:kern w:val="0"/>
          <w:sz w:val="24"/>
        </w:rPr>
        <w:t>1856-1858.</w:t>
      </w:r>
    </w:p>
    <w:p w14:paraId="1D969DEF" w14:textId="6BB6919D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[9] 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，胡雄飞，孔杜林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两种方法提取的柠檬草挥发油化学成分分析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食品工业，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36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4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280-283.</w:t>
      </w:r>
    </w:p>
    <w:p w14:paraId="2209569B" w14:textId="77777777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10] 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，邹韵，李永辉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正交试验优选裸花紫珠水提液的壳聚糖絮凝澄清工艺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lastRenderedPageBreak/>
        <w:t xml:space="preserve">[J].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海南医学院学报，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21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7-9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13.</w:t>
      </w:r>
    </w:p>
    <w:p w14:paraId="6E607019" w14:textId="77777777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11] 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，孔杜林，董琳，李永辉，杨卫丽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*. GC-MS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分析海南白沙产裸花</w:t>
      </w:r>
      <w:proofErr w:type="gramStart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紫珠叶挥发油</w:t>
      </w:r>
      <w:proofErr w:type="gramEnd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的化学成分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中国实验方剂学杂志，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21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94-98.</w:t>
      </w:r>
    </w:p>
    <w:p w14:paraId="0AB0051C" w14:textId="77777777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AC44EA">
        <w:rPr>
          <w:rFonts w:ascii="Times New Roman" w:eastAsia="宋体" w:hAnsi="Times New Roman" w:cs="Times New Roman" w:hint="eastAsia"/>
          <w:kern w:val="0"/>
          <w:sz w:val="24"/>
        </w:rPr>
        <w:t>[</w:t>
      </w:r>
      <w:r w:rsidRPr="00AC44EA">
        <w:rPr>
          <w:rFonts w:ascii="Times New Roman" w:eastAsia="宋体" w:hAnsi="Times New Roman" w:cs="Times New Roman"/>
          <w:kern w:val="0"/>
          <w:sz w:val="24"/>
        </w:rPr>
        <w:t>12]</w:t>
      </w:r>
      <w:r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，杨卫丽，张华，张俊清，吕传柱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*.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飞机草挥发油的超临界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CO</w:t>
      </w:r>
      <w:r w:rsidR="008C7631" w:rsidRPr="00240AE2">
        <w:rPr>
          <w:rFonts w:ascii="Times New Roman" w:eastAsia="宋体" w:hAnsi="Times New Roman" w:cs="Times New Roman" w:hint="eastAsia"/>
          <w:kern w:val="0"/>
          <w:sz w:val="24"/>
          <w:vertAlign w:val="subscript"/>
        </w:rPr>
        <w:t>2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萃取工艺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中国现代中药，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17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51-53.</w:t>
      </w:r>
    </w:p>
    <w:p w14:paraId="1B06645B" w14:textId="77777777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AC44EA">
        <w:rPr>
          <w:rFonts w:ascii="Times New Roman" w:eastAsia="宋体" w:hAnsi="Times New Roman" w:cs="Times New Roman"/>
          <w:kern w:val="0"/>
          <w:sz w:val="24"/>
        </w:rPr>
        <w:t>[13]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，程守前，肖培富，邓成儒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*.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气相色谱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-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质谱联用分析</w:t>
      </w:r>
      <w:proofErr w:type="gramStart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美藤果</w:t>
      </w:r>
      <w:proofErr w:type="gramEnd"/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油脂肪酸组成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广州化工，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43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7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109-110.</w:t>
      </w:r>
    </w:p>
    <w:p w14:paraId="22DD027C" w14:textId="77777777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14]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魏娜，魏晴，杨柳，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*.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响应面分析法优化海马多糖提取工艺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生物技术，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3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290-295.</w:t>
      </w:r>
    </w:p>
    <w:p w14:paraId="18FC2E71" w14:textId="77777777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15]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魏娜，徐汪伟，魏晴，高炳淼，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*. HPLC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测定海马中核苷和核苷酸的含量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广州化工，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43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4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128-130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178. </w:t>
      </w:r>
    </w:p>
    <w:p w14:paraId="25A32E3E" w14:textId="77777777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16]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杨卫丽，吴丽贞，吕传柱，张华，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*.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海南省十个不同产地飞机草中芹菜素的含量测定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现代中药研究与实践，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29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18-19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26.</w:t>
      </w:r>
    </w:p>
    <w:p w14:paraId="510E9B39" w14:textId="77777777" w:rsidR="00AC44EA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17]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秦贞苗，赖伟勇，张俊清，康胜利，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*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，番木瓜籽油的超临界萃取工艺及其脂肪酸组成分析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广州化工，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2015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43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18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50-51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71.</w:t>
      </w:r>
    </w:p>
    <w:p w14:paraId="30BB34BD" w14:textId="591C4F54" w:rsidR="00C42A81" w:rsidRDefault="00AC44EA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</w:t>
      </w:r>
      <w:r>
        <w:rPr>
          <w:rFonts w:ascii="Times New Roman" w:eastAsia="宋体" w:hAnsi="Times New Roman" w:cs="Times New Roman"/>
          <w:kern w:val="0"/>
          <w:sz w:val="24"/>
        </w:rPr>
        <w:t xml:space="preserve">18] </w:t>
      </w:r>
      <w:r w:rsidR="008C7631" w:rsidRPr="00AC44EA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，黄敏琴，魏娜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*. RP-HPLC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测定香茅挥发油中的橙花醛与香叶醛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华西药学杂志，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2014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29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）：</w:t>
      </w:r>
      <w:r w:rsidR="008C7631" w:rsidRPr="008C7631">
        <w:rPr>
          <w:rFonts w:ascii="Times New Roman" w:eastAsia="宋体" w:hAnsi="Times New Roman" w:cs="Times New Roman" w:hint="eastAsia"/>
          <w:kern w:val="0"/>
          <w:sz w:val="24"/>
        </w:rPr>
        <w:t>82-84.</w:t>
      </w:r>
    </w:p>
    <w:p w14:paraId="2E1C37A9" w14:textId="7ECE125F" w:rsidR="00E13A67" w:rsidRDefault="00E13A67" w:rsidP="00AC44EA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[19]</w:t>
      </w:r>
      <w:r w:rsidRPr="00E13A67"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 w:rsidRPr="00E13A67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，陈硕，李</w:t>
      </w:r>
      <w:proofErr w:type="gramStart"/>
      <w:r w:rsidRPr="00E13A67">
        <w:rPr>
          <w:rFonts w:ascii="Times New Roman" w:eastAsia="宋体" w:hAnsi="Times New Roman" w:cs="Times New Roman" w:hint="eastAsia"/>
          <w:kern w:val="0"/>
          <w:sz w:val="24"/>
        </w:rPr>
        <w:t>泽友</w:t>
      </w:r>
      <w:proofErr w:type="gramEnd"/>
      <w:r w:rsidRPr="00E13A67">
        <w:rPr>
          <w:rFonts w:ascii="Times New Roman" w:eastAsia="宋体" w:hAnsi="Times New Roman" w:cs="Times New Roman" w:hint="eastAsia"/>
          <w:kern w:val="0"/>
          <w:sz w:val="24"/>
        </w:rPr>
        <w:t>.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黄皮叶中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5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种重金属元素的含量测定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广州化工，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2014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 xml:space="preserve"> 42(23)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：</w:t>
      </w:r>
      <w:r w:rsidRPr="00E13A67">
        <w:rPr>
          <w:rFonts w:ascii="Times New Roman" w:eastAsia="宋体" w:hAnsi="Times New Roman" w:cs="Times New Roman" w:hint="eastAsia"/>
          <w:kern w:val="0"/>
          <w:sz w:val="24"/>
        </w:rPr>
        <w:t>133-135.</w:t>
      </w:r>
    </w:p>
    <w:p w14:paraId="698E8B6D" w14:textId="6A6A625A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</w:t>
      </w:r>
      <w:r>
        <w:rPr>
          <w:rFonts w:ascii="Times New Roman" w:eastAsia="宋体" w:hAnsi="Times New Roman" w:cs="Times New Roman"/>
          <w:kern w:val="0"/>
          <w:sz w:val="24"/>
        </w:rPr>
        <w:t>]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，李洪福，魏娜，李永辉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.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大孔树脂分离纯化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酸枣仁总黄酮</w:t>
      </w:r>
      <w:proofErr w:type="gramEnd"/>
      <w:r w:rsidRPr="000325E4">
        <w:rPr>
          <w:rFonts w:ascii="Times New Roman" w:eastAsia="宋体" w:hAnsi="Times New Roman" w:cs="Times New Roman" w:hint="eastAsia"/>
          <w:kern w:val="0"/>
          <w:sz w:val="24"/>
        </w:rPr>
        <w:t>的工艺优选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中国实验方剂学杂志，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19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:4-7.</w:t>
      </w:r>
    </w:p>
    <w:p w14:paraId="1C87B15D" w14:textId="4CF8FE9D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[21]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，黄敏琴，魏娜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*. 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黎药香茅</w:t>
      </w:r>
      <w:proofErr w:type="gramEnd"/>
      <w:r w:rsidRPr="000325E4">
        <w:rPr>
          <w:rFonts w:ascii="Times New Roman" w:eastAsia="宋体" w:hAnsi="Times New Roman" w:cs="Times New Roman" w:hint="eastAsia"/>
          <w:kern w:val="0"/>
          <w:sz w:val="24"/>
        </w:rPr>
        <w:t>的生药学研究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江苏大学学报（医学版），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4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 328-331.</w:t>
      </w:r>
    </w:p>
    <w:p w14:paraId="1CABEB51" w14:textId="616472BA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[22]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，魏娜，李洪福，李永辉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*.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海南黑胡椒超临界萃取物中化学成分的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GC-MS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分析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中国实验方剂学杂志，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19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:121-123.</w:t>
      </w:r>
    </w:p>
    <w:p w14:paraId="0A6F548D" w14:textId="10C63AD9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[23]</w:t>
      </w:r>
      <w:r w:rsidRPr="000325E4"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，廖园园，张俊清，李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泽友</w:t>
      </w:r>
      <w:proofErr w:type="gramEnd"/>
      <w:r w:rsidRPr="000325E4">
        <w:rPr>
          <w:rFonts w:ascii="Times New Roman" w:eastAsia="宋体" w:hAnsi="Times New Roman" w:cs="Times New Roman"/>
          <w:kern w:val="0"/>
          <w:sz w:val="24"/>
        </w:rPr>
        <w:t xml:space="preserve">*.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气相色谱法测定海南产黄皮叶挥发油中</w:t>
      </w:r>
      <w:r>
        <w:rPr>
          <w:rFonts w:ascii="Times New Roman" w:eastAsia="宋体" w:hAnsi="Times New Roman" w:cs="Times New Roman"/>
          <w:kern w:val="0"/>
          <w:sz w:val="24"/>
        </w:rPr>
        <w:t>β</w:t>
      </w:r>
      <w:r w:rsidRPr="000325E4">
        <w:rPr>
          <w:rFonts w:ascii="Times New Roman" w:eastAsia="宋体" w:hAnsi="Times New Roman" w:cs="Times New Roman"/>
          <w:kern w:val="0"/>
          <w:sz w:val="24"/>
        </w:rPr>
        <w:t>-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石竹烯的含量</w:t>
      </w:r>
      <w:r w:rsidRPr="000325E4">
        <w:rPr>
          <w:rFonts w:ascii="Times New Roman" w:eastAsia="宋体" w:hAnsi="Times New Roman" w:cs="Times New Roman"/>
          <w:kern w:val="0"/>
          <w:sz w:val="24"/>
        </w:rPr>
        <w:t xml:space="preserve">[J].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中国实验方剂学杂志，</w:t>
      </w:r>
      <w:r w:rsidRPr="000325E4">
        <w:rPr>
          <w:rFonts w:ascii="Times New Roman" w:eastAsia="宋体" w:hAnsi="Times New Roman" w:cs="Times New Roman"/>
          <w:kern w:val="0"/>
          <w:sz w:val="24"/>
        </w:rPr>
        <w:t>2013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/>
          <w:kern w:val="0"/>
          <w:sz w:val="24"/>
        </w:rPr>
        <w:t>19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/>
          <w:kern w:val="0"/>
          <w:sz w:val="24"/>
        </w:rPr>
        <w:t>4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/>
          <w:kern w:val="0"/>
          <w:sz w:val="24"/>
        </w:rPr>
        <w:t>:121-123.</w:t>
      </w:r>
    </w:p>
    <w:p w14:paraId="6C0B5BB1" w14:textId="2C6E0469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[24]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，胡雄飞，赖伟勇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气相色谱法测定香茅挥发油中柠檬醛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中成药，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35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:205-207.</w:t>
      </w:r>
    </w:p>
    <w:p w14:paraId="0AC99788" w14:textId="4B9F7E5D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lastRenderedPageBreak/>
        <w:t>[25]</w:t>
      </w:r>
      <w:r w:rsidRPr="000325E4"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，陈硕，李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泽友</w:t>
      </w:r>
      <w:proofErr w:type="gramEnd"/>
      <w:r w:rsidRPr="000325E4">
        <w:rPr>
          <w:rFonts w:ascii="Times New Roman" w:eastAsia="宋体" w:hAnsi="Times New Roman" w:cs="Times New Roman" w:hint="eastAsia"/>
          <w:kern w:val="0"/>
          <w:sz w:val="24"/>
        </w:rPr>
        <w:t>*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，张俊清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气相色谱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-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质谱联用对海南产黄皮叶挥发油的成分分析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海南医学院学报，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2012, 18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 1701-1703.</w:t>
      </w:r>
    </w:p>
    <w:p w14:paraId="72C6E431" w14:textId="4555C384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[26]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，王瑞祥，李永辉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新鲜海南柠檬草精油的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GC-MS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分析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海南医学</w:t>
      </w:r>
    </w:p>
    <w:p w14:paraId="532D16F3" w14:textId="77777777" w:rsidR="000325E4" w:rsidRPr="000325E4" w:rsidRDefault="000325E4" w:rsidP="000325E4">
      <w:pPr>
        <w:spacing w:line="360" w:lineRule="auto"/>
        <w:ind w:leftChars="200" w:left="42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 w:rsidRPr="000325E4">
        <w:rPr>
          <w:rFonts w:ascii="Times New Roman" w:eastAsia="宋体" w:hAnsi="Times New Roman" w:cs="Times New Roman" w:hint="eastAsia"/>
          <w:kern w:val="0"/>
          <w:sz w:val="24"/>
        </w:rPr>
        <w:t>院学报，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18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9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:1203-1205.</w:t>
      </w:r>
    </w:p>
    <w:p w14:paraId="03D63888" w14:textId="66768618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[27]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，魏娜，董静静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高效液相色谱法测定海南香茅中绿原酸的含量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海南医学院学报，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18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4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: 445-447. </w:t>
      </w:r>
    </w:p>
    <w:p w14:paraId="4C435B20" w14:textId="3B4B3286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28</w:t>
      </w:r>
      <w:r>
        <w:rPr>
          <w:rFonts w:ascii="Times New Roman" w:eastAsia="宋体" w:hAnsi="Times New Roman" w:cs="Times New Roman"/>
          <w:kern w:val="0"/>
          <w:sz w:val="24"/>
        </w:rPr>
        <w:t>]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，赖伟勇，魏娜，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靳</w:t>
      </w:r>
      <w:proofErr w:type="gramEnd"/>
      <w:r w:rsidRPr="000325E4">
        <w:rPr>
          <w:rFonts w:ascii="Times New Roman" w:eastAsia="宋体" w:hAnsi="Times New Roman" w:cs="Times New Roman" w:hint="eastAsia"/>
          <w:kern w:val="0"/>
          <w:sz w:val="24"/>
        </w:rPr>
        <w:t>德军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单因素和正交试验法优选柠檬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草油超临界</w:t>
      </w:r>
      <w:proofErr w:type="gramEnd"/>
      <w:r w:rsidRPr="000325E4">
        <w:rPr>
          <w:rFonts w:ascii="Times New Roman" w:eastAsia="宋体" w:hAnsi="Times New Roman" w:cs="Times New Roman" w:hint="eastAsia"/>
          <w:kern w:val="0"/>
          <w:sz w:val="24"/>
        </w:rPr>
        <w:t>CO2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萃取条件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海南医学院学报，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18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:305-309.</w:t>
      </w:r>
    </w:p>
    <w:p w14:paraId="4F0BAA6C" w14:textId="21B80EB9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[29]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，赖伟勇，魏娜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. GC-MS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分析海南香茅挥发油成分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中国实验方剂学杂志，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18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4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:132-134.</w:t>
      </w:r>
    </w:p>
    <w:p w14:paraId="0D95DC3C" w14:textId="1FB4A177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30</w:t>
      </w:r>
      <w:r>
        <w:rPr>
          <w:rFonts w:ascii="Times New Roman" w:eastAsia="宋体" w:hAnsi="Times New Roman" w:cs="Times New Roman"/>
          <w:kern w:val="0"/>
          <w:sz w:val="24"/>
        </w:rPr>
        <w:t>]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，魏娜，徐爽，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符乃光</w:t>
      </w:r>
      <w:proofErr w:type="gramEnd"/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多指标正交试验法优选酸枣仁药材水提取工艺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海南医学院学报，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2011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17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11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:1452-1456.</w:t>
      </w:r>
    </w:p>
    <w:p w14:paraId="492EABF5" w14:textId="34ADBA33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31</w:t>
      </w:r>
      <w:r>
        <w:rPr>
          <w:rFonts w:ascii="Times New Roman" w:eastAsia="宋体" w:hAnsi="Times New Roman" w:cs="Times New Roman" w:hint="eastAsia"/>
          <w:kern w:val="0"/>
          <w:sz w:val="24"/>
        </w:rPr>
        <w:t>]</w:t>
      </w:r>
      <w:r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，魏娜，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朱智云</w:t>
      </w:r>
      <w:proofErr w:type="gramEnd"/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酸枣仁药材总黄酮提取工艺研究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海南医学院学报，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2011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17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7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 882-885.</w:t>
      </w:r>
    </w:p>
    <w:p w14:paraId="1E87BEC2" w14:textId="03A81C39" w:rsidR="000325E4" w:rsidRPr="000325E4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32</w:t>
      </w:r>
      <w:r>
        <w:rPr>
          <w:rFonts w:ascii="Times New Roman" w:eastAsia="宋体" w:hAnsi="Times New Roman" w:cs="Times New Roman"/>
          <w:kern w:val="0"/>
          <w:sz w:val="24"/>
        </w:rPr>
        <w:t>]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，李海龙，张俊清，等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香茅油超临界</w:t>
      </w:r>
      <w:proofErr w:type="gramEnd"/>
      <w:r w:rsidRPr="000325E4">
        <w:rPr>
          <w:rFonts w:ascii="Times New Roman" w:eastAsia="宋体" w:hAnsi="Times New Roman" w:cs="Times New Roman" w:hint="eastAsia"/>
          <w:kern w:val="0"/>
          <w:sz w:val="24"/>
        </w:rPr>
        <w:t>CO</w:t>
      </w:r>
      <w:r w:rsidRPr="000325E4">
        <w:rPr>
          <w:rFonts w:ascii="Times New Roman" w:eastAsia="宋体" w:hAnsi="Times New Roman" w:cs="Times New Roman" w:hint="eastAsia"/>
          <w:kern w:val="0"/>
          <w:sz w:val="24"/>
          <w:vertAlign w:val="subscript"/>
        </w:rPr>
        <w:t>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萃取条件的优化和</w:t>
      </w:r>
      <w:proofErr w:type="gramStart"/>
      <w:r w:rsidRPr="000325E4">
        <w:rPr>
          <w:rFonts w:ascii="Times New Roman" w:eastAsia="宋体" w:hAnsi="Times New Roman" w:cs="Times New Roman" w:hint="eastAsia"/>
          <w:kern w:val="0"/>
          <w:sz w:val="24"/>
        </w:rPr>
        <w:t>筛</w:t>
      </w:r>
      <w:proofErr w:type="gramEnd"/>
    </w:p>
    <w:p w14:paraId="58ADC967" w14:textId="77777777" w:rsidR="000325E4" w:rsidRPr="000325E4" w:rsidRDefault="000325E4" w:rsidP="000325E4">
      <w:pPr>
        <w:spacing w:line="360" w:lineRule="auto"/>
        <w:ind w:leftChars="200" w:left="42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 w:rsidRPr="000325E4">
        <w:rPr>
          <w:rFonts w:ascii="Times New Roman" w:eastAsia="宋体" w:hAnsi="Times New Roman" w:cs="Times New Roman" w:hint="eastAsia"/>
          <w:kern w:val="0"/>
          <w:sz w:val="24"/>
        </w:rPr>
        <w:t>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海南医学院学报，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2010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16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3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 282-284.</w:t>
      </w:r>
    </w:p>
    <w:p w14:paraId="42A3B841" w14:textId="3EA0C19D" w:rsidR="000325E4" w:rsidRPr="008C7631" w:rsidRDefault="000325E4" w:rsidP="000325E4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 xml:space="preserve">[33] </w:t>
      </w:r>
      <w:r w:rsidRPr="000325E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王勇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，李海龙，张俊清，等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 xml:space="preserve">. 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正交实验法优选海南黑胡椒超临界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CO</w:t>
      </w:r>
      <w:r w:rsidRPr="000325E4">
        <w:rPr>
          <w:rFonts w:ascii="Times New Roman" w:eastAsia="宋体" w:hAnsi="Times New Roman" w:cs="Times New Roman" w:hint="eastAsia"/>
          <w:kern w:val="0"/>
          <w:sz w:val="24"/>
          <w:vertAlign w:val="subscript"/>
        </w:rPr>
        <w:t>2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萃取工艺研究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[J].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海南医学院学报，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2010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16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）</w:t>
      </w:r>
      <w:r w:rsidRPr="000325E4">
        <w:rPr>
          <w:rFonts w:ascii="Times New Roman" w:eastAsia="宋体" w:hAnsi="Times New Roman" w:cs="Times New Roman" w:hint="eastAsia"/>
          <w:kern w:val="0"/>
          <w:sz w:val="24"/>
        </w:rPr>
        <w:t>:4-6.</w:t>
      </w:r>
    </w:p>
    <w:p w14:paraId="7A226FC3" w14:textId="18E31226" w:rsidR="00D262B1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lang w:val="sv-SE"/>
        </w:rPr>
      </w:pPr>
      <w:r>
        <w:rPr>
          <w:rFonts w:ascii="Times New Roman" w:eastAsia="宋体" w:hAnsi="Times New Roman" w:cs="Times New Roman"/>
          <w:b/>
          <w:sz w:val="24"/>
          <w:lang w:val="sv-SE"/>
        </w:rPr>
        <w:t>（</w:t>
      </w:r>
      <w:r>
        <w:rPr>
          <w:rFonts w:ascii="Times New Roman" w:eastAsia="宋体" w:hAnsi="Times New Roman" w:cs="Times New Roman"/>
          <w:b/>
          <w:sz w:val="24"/>
          <w:lang w:val="sv-SE"/>
        </w:rPr>
        <w:t>2</w:t>
      </w:r>
      <w:r>
        <w:rPr>
          <w:rFonts w:ascii="Times New Roman" w:eastAsia="宋体" w:hAnsi="Times New Roman" w:cs="Times New Roman"/>
          <w:b/>
          <w:sz w:val="24"/>
          <w:lang w:val="sv-SE"/>
        </w:rPr>
        <w:t>）</w:t>
      </w:r>
      <w:r>
        <w:rPr>
          <w:rFonts w:ascii="Times New Roman" w:eastAsia="宋体" w:hAnsi="Times New Roman" w:cs="Times New Roman"/>
          <w:b/>
          <w:sz w:val="24"/>
        </w:rPr>
        <w:t>专著</w:t>
      </w:r>
    </w:p>
    <w:p w14:paraId="47ECA137" w14:textId="7D954C1D" w:rsidR="00AC44EA" w:rsidRPr="00AC44EA" w:rsidRDefault="00E13A67" w:rsidP="00AC44EA">
      <w:pPr>
        <w:autoSpaceDE w:val="0"/>
        <w:autoSpaceDN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  <w:lang w:val="sv-SE"/>
        </w:rPr>
      </w:pPr>
      <w:r>
        <w:rPr>
          <w:rFonts w:ascii="Times New Roman" w:eastAsia="宋体" w:hAnsi="Times New Roman" w:cs="Times New Roman" w:hint="eastAsia"/>
          <w:kern w:val="0"/>
          <w:sz w:val="24"/>
          <w:lang w:val="sv-SE"/>
        </w:rPr>
        <w:t>[</w:t>
      </w:r>
      <w:r>
        <w:rPr>
          <w:rFonts w:ascii="Times New Roman" w:eastAsia="宋体" w:hAnsi="Times New Roman" w:cs="Times New Roman"/>
          <w:kern w:val="0"/>
          <w:sz w:val="24"/>
          <w:lang w:val="sv-SE"/>
        </w:rPr>
        <w:t xml:space="preserve">1]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高炳淼，</w:t>
      </w:r>
      <w:r w:rsidR="00AC44EA" w:rsidRPr="00E13A67">
        <w:rPr>
          <w:rFonts w:ascii="Times New Roman" w:eastAsia="宋体" w:hAnsi="Times New Roman" w:cs="Times New Roman" w:hint="eastAsia"/>
          <w:b/>
          <w:bCs/>
          <w:kern w:val="0"/>
          <w:sz w:val="24"/>
          <w:lang w:val="sv-SE"/>
        </w:rPr>
        <w:t>王勇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，李海龙，张俊清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 xml:space="preserve">.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药用植物砂仁研究进展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 xml:space="preserve">[M].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北京：科学出版社，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 xml:space="preserve">2017.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（</w:t>
      </w:r>
      <w:r w:rsidR="00AC44EA" w:rsidRPr="00E13A67">
        <w:rPr>
          <w:rFonts w:ascii="Times New Roman" w:eastAsia="宋体" w:hAnsi="Times New Roman" w:cs="Times New Roman" w:hint="eastAsia"/>
          <w:b/>
          <w:bCs/>
          <w:kern w:val="0"/>
          <w:sz w:val="24"/>
          <w:lang w:val="sv-SE"/>
        </w:rPr>
        <w:t>主编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）</w:t>
      </w:r>
    </w:p>
    <w:p w14:paraId="5BF1A23B" w14:textId="6395DDA8" w:rsidR="00AC44EA" w:rsidRPr="00AC44EA" w:rsidRDefault="00E13A67" w:rsidP="00AC44EA">
      <w:pPr>
        <w:autoSpaceDE w:val="0"/>
        <w:autoSpaceDN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  <w:lang w:val="sv-SE"/>
        </w:rPr>
      </w:pPr>
      <w:r>
        <w:rPr>
          <w:rFonts w:ascii="Times New Roman" w:eastAsia="宋体" w:hAnsi="Times New Roman" w:cs="Times New Roman"/>
          <w:kern w:val="0"/>
          <w:sz w:val="24"/>
          <w:lang w:val="sv-SE"/>
        </w:rPr>
        <w:t xml:space="preserve">[2]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温海成，</w:t>
      </w:r>
      <w:r w:rsidR="00AC44EA" w:rsidRPr="00E13A67">
        <w:rPr>
          <w:rFonts w:ascii="Times New Roman" w:eastAsia="宋体" w:hAnsi="Times New Roman" w:cs="Times New Roman" w:hint="eastAsia"/>
          <w:b/>
          <w:bCs/>
          <w:kern w:val="0"/>
          <w:sz w:val="24"/>
          <w:lang w:val="sv-SE"/>
        </w:rPr>
        <w:t>王勇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，刘明洁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.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中药学理论发展与现代应用研究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 xml:space="preserve">[M].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上海：上海交通大学出版社，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2016.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（</w:t>
      </w:r>
      <w:r w:rsidR="00AC44EA" w:rsidRPr="00E13A67">
        <w:rPr>
          <w:rFonts w:ascii="Times New Roman" w:eastAsia="宋体" w:hAnsi="Times New Roman" w:cs="Times New Roman" w:hint="eastAsia"/>
          <w:b/>
          <w:bCs/>
          <w:kern w:val="0"/>
          <w:sz w:val="24"/>
          <w:lang w:val="sv-SE"/>
        </w:rPr>
        <w:t>主编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）</w:t>
      </w:r>
    </w:p>
    <w:p w14:paraId="5FE996CF" w14:textId="6FF8AC29" w:rsidR="00AC44EA" w:rsidRPr="00AC44EA" w:rsidRDefault="00E13A67" w:rsidP="00AC44EA">
      <w:pPr>
        <w:autoSpaceDE w:val="0"/>
        <w:autoSpaceDN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kern w:val="0"/>
          <w:sz w:val="24"/>
          <w:lang w:val="sv-SE"/>
        </w:rPr>
      </w:pPr>
      <w:r>
        <w:rPr>
          <w:rFonts w:ascii="Times New Roman" w:eastAsia="宋体" w:hAnsi="Times New Roman" w:cs="Times New Roman"/>
          <w:kern w:val="0"/>
          <w:sz w:val="24"/>
          <w:lang w:val="sv-SE"/>
        </w:rPr>
        <w:t xml:space="preserve">[3]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李永辉，陈峰，张俊清，李友宾，高炳淼，</w:t>
      </w:r>
      <w:r w:rsidR="00AC44EA" w:rsidRPr="00E13A67">
        <w:rPr>
          <w:rFonts w:ascii="Times New Roman" w:eastAsia="宋体" w:hAnsi="Times New Roman" w:cs="Times New Roman" w:hint="eastAsia"/>
          <w:b/>
          <w:bCs/>
          <w:kern w:val="0"/>
          <w:sz w:val="24"/>
          <w:lang w:val="sv-SE"/>
        </w:rPr>
        <w:t>王勇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，江君，李海龙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 xml:space="preserve">.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益智资源现代研究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[M].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北京：中国医药科技出版社，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2015.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（</w:t>
      </w:r>
      <w:r w:rsidR="00AC44EA" w:rsidRPr="00E13A67">
        <w:rPr>
          <w:rFonts w:ascii="Times New Roman" w:eastAsia="宋体" w:hAnsi="Times New Roman" w:cs="Times New Roman" w:hint="eastAsia"/>
          <w:b/>
          <w:bCs/>
          <w:kern w:val="0"/>
          <w:sz w:val="24"/>
          <w:lang w:val="sv-SE"/>
        </w:rPr>
        <w:t>副主编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）</w:t>
      </w:r>
    </w:p>
    <w:p w14:paraId="551FAA01" w14:textId="5B19E719" w:rsidR="00D262B1" w:rsidRDefault="00E13A67" w:rsidP="00E13A67">
      <w:pPr>
        <w:autoSpaceDE w:val="0"/>
        <w:autoSpaceDN w:val="0"/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iCs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  <w:lang w:val="sv-SE"/>
        </w:rPr>
        <w:t xml:space="preserve">[4]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张俊清，李友宾，戴水平，魏娜，田建平，</w:t>
      </w:r>
      <w:r w:rsidR="00AC44EA" w:rsidRPr="00E13A67">
        <w:rPr>
          <w:rFonts w:ascii="Times New Roman" w:eastAsia="宋体" w:hAnsi="Times New Roman" w:cs="Times New Roman" w:hint="eastAsia"/>
          <w:b/>
          <w:bCs/>
          <w:kern w:val="0"/>
          <w:sz w:val="24"/>
          <w:lang w:val="sv-SE"/>
        </w:rPr>
        <w:t>王勇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，杨卫丽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 xml:space="preserve">.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中国药用姜科植物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 xml:space="preserve">[M]. 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北京：中国医药科技出版社，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2015.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（</w:t>
      </w:r>
      <w:r w:rsidR="00AC44EA" w:rsidRPr="00E13A67">
        <w:rPr>
          <w:rFonts w:ascii="Times New Roman" w:eastAsia="宋体" w:hAnsi="Times New Roman" w:cs="Times New Roman" w:hint="eastAsia"/>
          <w:b/>
          <w:bCs/>
          <w:kern w:val="0"/>
          <w:sz w:val="24"/>
          <w:lang w:val="sv-SE"/>
        </w:rPr>
        <w:t>副主编</w:t>
      </w:r>
      <w:r w:rsidR="00AC44EA" w:rsidRPr="00AC44EA">
        <w:rPr>
          <w:rFonts w:ascii="Times New Roman" w:eastAsia="宋体" w:hAnsi="Times New Roman" w:cs="Times New Roman" w:hint="eastAsia"/>
          <w:kern w:val="0"/>
          <w:sz w:val="24"/>
          <w:lang w:val="sv-SE"/>
        </w:rPr>
        <w:t>）</w:t>
      </w:r>
    </w:p>
    <w:p w14:paraId="0BB60F2E" w14:textId="6B1B1331" w:rsidR="00D262B1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 xml:space="preserve">4. </w:t>
      </w:r>
      <w:r>
        <w:rPr>
          <w:rFonts w:ascii="Times New Roman" w:eastAsia="宋体" w:hAnsi="Times New Roman" w:cs="Times New Roman"/>
          <w:b/>
          <w:bCs/>
          <w:sz w:val="24"/>
        </w:rPr>
        <w:t>获得的学术成果奖励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14:paraId="08BC29E1" w14:textId="77777777" w:rsidR="00E13A67" w:rsidRDefault="00E13A67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14:paraId="29B77935" w14:textId="728C36E1" w:rsidR="00E13A67" w:rsidRPr="00E13A67" w:rsidRDefault="00000000" w:rsidP="00E13A67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lastRenderedPageBreak/>
        <w:t>[1]</w:t>
      </w:r>
      <w:r w:rsidR="00E13A67"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中药益智的资源与产业化关键技术研究，海南省科技进步一等奖，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2015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，排名第八。</w:t>
      </w:r>
    </w:p>
    <w:p w14:paraId="7EB1AF4E" w14:textId="3E361CA3" w:rsidR="00E13A67" w:rsidRPr="00E13A67" w:rsidRDefault="00E13A67" w:rsidP="00E13A67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[2] </w:t>
      </w:r>
      <w:r w:rsidRPr="00E13A67">
        <w:rPr>
          <w:rFonts w:ascii="Times New Roman" w:eastAsia="宋体" w:hAnsi="Times New Roman" w:cs="Times New Roman" w:hint="eastAsia"/>
          <w:sz w:val="24"/>
        </w:rPr>
        <w:t>中国热带地区药用牛肝菌资源的发掘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 </w:t>
      </w:r>
      <w:r w:rsidRPr="00E13A67">
        <w:rPr>
          <w:rFonts w:ascii="Times New Roman" w:eastAsia="宋体" w:hAnsi="Times New Roman" w:cs="Times New Roman" w:hint="eastAsia"/>
          <w:sz w:val="24"/>
        </w:rPr>
        <w:t>，第五届海南省高等学校优秀科研成果二等奖，</w:t>
      </w:r>
      <w:r w:rsidRPr="00E13A67">
        <w:rPr>
          <w:rFonts w:ascii="Times New Roman" w:eastAsia="宋体" w:hAnsi="Times New Roman" w:cs="Times New Roman" w:hint="eastAsia"/>
          <w:sz w:val="24"/>
        </w:rPr>
        <w:t>2016</w:t>
      </w:r>
      <w:r w:rsidRPr="00E13A67">
        <w:rPr>
          <w:rFonts w:ascii="Times New Roman" w:eastAsia="宋体" w:hAnsi="Times New Roman" w:cs="Times New Roman" w:hint="eastAsia"/>
          <w:sz w:val="24"/>
        </w:rPr>
        <w:t>，排名第四。</w:t>
      </w:r>
    </w:p>
    <w:p w14:paraId="019F475D" w14:textId="5AA1D726" w:rsidR="00E13A67" w:rsidRPr="00E13A67" w:rsidRDefault="00E13A67" w:rsidP="00E13A67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[3] </w:t>
      </w:r>
      <w:r w:rsidRPr="00E13A67">
        <w:rPr>
          <w:rFonts w:ascii="Times New Roman" w:eastAsia="宋体" w:hAnsi="Times New Roman" w:cs="Times New Roman" w:hint="eastAsia"/>
          <w:sz w:val="24"/>
        </w:rPr>
        <w:t>废弃咖啡渣再利用及对老年性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痴呆作用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>研究，海口市科技进步二等奖，</w:t>
      </w:r>
      <w:r w:rsidRPr="00E13A67">
        <w:rPr>
          <w:rFonts w:ascii="Times New Roman" w:eastAsia="宋体" w:hAnsi="Times New Roman" w:cs="Times New Roman" w:hint="eastAsia"/>
          <w:sz w:val="24"/>
        </w:rPr>
        <w:t>2014</w:t>
      </w:r>
      <w:r w:rsidRPr="00E13A67">
        <w:rPr>
          <w:rFonts w:ascii="Times New Roman" w:eastAsia="宋体" w:hAnsi="Times New Roman" w:cs="Times New Roman" w:hint="eastAsia"/>
          <w:sz w:val="24"/>
        </w:rPr>
        <w:t>，排名第四。</w:t>
      </w:r>
    </w:p>
    <w:p w14:paraId="36BB3ED6" w14:textId="5B022C94" w:rsidR="00D262B1" w:rsidRDefault="00E13A67" w:rsidP="00E13A67">
      <w:pPr>
        <w:spacing w:line="360" w:lineRule="auto"/>
        <w:ind w:left="480" w:hangingChars="200" w:hanging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[4] </w:t>
      </w:r>
      <w:r w:rsidRPr="00E13A67">
        <w:rPr>
          <w:rFonts w:ascii="Times New Roman" w:eastAsia="宋体" w:hAnsi="Times New Roman" w:cs="Times New Roman" w:hint="eastAsia"/>
          <w:sz w:val="24"/>
        </w:rPr>
        <w:t>海南枫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蓼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>肠胃康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体内药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>代动力学研究，海口市科技进步二等奖，</w:t>
      </w:r>
      <w:r w:rsidRPr="00E13A67">
        <w:rPr>
          <w:rFonts w:ascii="Times New Roman" w:eastAsia="宋体" w:hAnsi="Times New Roman" w:cs="Times New Roman" w:hint="eastAsia"/>
          <w:sz w:val="24"/>
        </w:rPr>
        <w:t>2013</w:t>
      </w:r>
      <w:r w:rsidRPr="00E13A67">
        <w:rPr>
          <w:rFonts w:ascii="Times New Roman" w:eastAsia="宋体" w:hAnsi="Times New Roman" w:cs="Times New Roman" w:hint="eastAsia"/>
          <w:sz w:val="24"/>
        </w:rPr>
        <w:t>，排名第七。</w:t>
      </w:r>
    </w:p>
    <w:p w14:paraId="620D19B8" w14:textId="77777777" w:rsidR="00E13A67" w:rsidRDefault="00000000" w:rsidP="00E13A67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 xml:space="preserve">5. </w:t>
      </w:r>
      <w:r>
        <w:rPr>
          <w:rFonts w:ascii="Times New Roman" w:eastAsia="宋体" w:hAnsi="Times New Roman" w:cs="Times New Roman"/>
          <w:b/>
          <w:bCs/>
          <w:sz w:val="24"/>
        </w:rPr>
        <w:t>获得的发明专利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</w:p>
    <w:p w14:paraId="3689E0DB" w14:textId="77777777" w:rsidR="00E13A67" w:rsidRDefault="00E13A67" w:rsidP="00E13A67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[1] </w:t>
      </w:r>
      <w:r w:rsidRPr="00E13A67">
        <w:rPr>
          <w:rFonts w:ascii="Times New Roman" w:eastAsia="宋体" w:hAnsi="Times New Roman" w:cs="Times New Roman" w:hint="eastAsia"/>
          <w:b/>
          <w:bCs/>
          <w:sz w:val="24"/>
        </w:rPr>
        <w:t>王勇</w:t>
      </w:r>
      <w:r w:rsidRPr="00E13A67">
        <w:rPr>
          <w:rFonts w:ascii="Times New Roman" w:eastAsia="宋体" w:hAnsi="Times New Roman" w:cs="Times New Roman" w:hint="eastAsia"/>
          <w:sz w:val="24"/>
        </w:rPr>
        <w:t>，陈峰，谭银丰，李永辉，张小坡，张俊清，李友宾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. </w:t>
      </w:r>
      <w:r w:rsidRPr="00E13A67">
        <w:rPr>
          <w:rFonts w:ascii="Times New Roman" w:eastAsia="宋体" w:hAnsi="Times New Roman" w:cs="Times New Roman" w:hint="eastAsia"/>
          <w:sz w:val="24"/>
        </w:rPr>
        <w:t>一种含苯乙醇苷的裸花紫珠提取物及其制备方法</w:t>
      </w:r>
      <w:r w:rsidRPr="00E13A67">
        <w:rPr>
          <w:rFonts w:ascii="Times New Roman" w:eastAsia="宋体" w:hAnsi="Times New Roman" w:cs="Times New Roman" w:hint="eastAsia"/>
          <w:sz w:val="24"/>
        </w:rPr>
        <w:t>[P]. ZL20151000138.9</w:t>
      </w:r>
    </w:p>
    <w:p w14:paraId="240ECDCF" w14:textId="77777777" w:rsidR="00E13A67" w:rsidRDefault="00E13A67" w:rsidP="00E13A67">
      <w:pPr>
        <w:spacing w:line="360" w:lineRule="auto"/>
        <w:ind w:left="482" w:hangingChars="200" w:hanging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[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2] </w:t>
      </w:r>
      <w:r w:rsidRPr="00E13A67">
        <w:rPr>
          <w:rFonts w:ascii="Times New Roman" w:eastAsia="宋体" w:hAnsi="Times New Roman" w:cs="Times New Roman" w:hint="eastAsia"/>
          <w:b/>
          <w:bCs/>
          <w:sz w:val="24"/>
        </w:rPr>
        <w:t>王勇</w:t>
      </w:r>
      <w:r w:rsidRPr="00E13A67">
        <w:rPr>
          <w:rFonts w:ascii="Times New Roman" w:eastAsia="宋体" w:hAnsi="Times New Roman" w:cs="Times New Roman" w:hint="eastAsia"/>
          <w:sz w:val="24"/>
        </w:rPr>
        <w:t>，张俊搏，顾珂如，闫柯，张钰，张人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谕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>，陈积威，常耕文，吴璐伶，谢惠菁，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张玉卓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 xml:space="preserve">. </w:t>
      </w:r>
      <w:r w:rsidRPr="00E13A67">
        <w:rPr>
          <w:rFonts w:ascii="Times New Roman" w:eastAsia="宋体" w:hAnsi="Times New Roman" w:cs="Times New Roman" w:hint="eastAsia"/>
          <w:sz w:val="24"/>
        </w:rPr>
        <w:t>一种裸花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紫珠苯乙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>醇苷提取物</w:t>
      </w:r>
      <w:r w:rsidRPr="00E13A67">
        <w:rPr>
          <w:rFonts w:ascii="Times New Roman" w:eastAsia="宋体" w:hAnsi="Times New Roman" w:cs="Times New Roman" w:hint="eastAsia"/>
          <w:sz w:val="24"/>
        </w:rPr>
        <w:t>-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纳米银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>复合物的制备方法</w:t>
      </w:r>
      <w:r w:rsidRPr="00E13A67">
        <w:rPr>
          <w:rFonts w:ascii="Times New Roman" w:eastAsia="宋体" w:hAnsi="Times New Roman" w:cs="Times New Roman" w:hint="eastAsia"/>
          <w:sz w:val="24"/>
        </w:rPr>
        <w:t>[P]. ZL202010610038.6</w:t>
      </w:r>
    </w:p>
    <w:p w14:paraId="34A389FD" w14:textId="4ECC8549" w:rsidR="00E13A67" w:rsidRPr="00E13A67" w:rsidRDefault="00E13A67" w:rsidP="00E13A67">
      <w:pPr>
        <w:spacing w:line="360" w:lineRule="auto"/>
        <w:ind w:left="480" w:hangingChars="200" w:hanging="480"/>
        <w:rPr>
          <w:rFonts w:ascii="Times New Roman" w:eastAsia="宋体" w:hAnsi="Times New Roman" w:cs="Times New Roman" w:hint="eastAsia"/>
          <w:b/>
          <w:bCs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[3] </w:t>
      </w:r>
      <w:r w:rsidRPr="00E13A67">
        <w:rPr>
          <w:rFonts w:ascii="Times New Roman" w:eastAsia="宋体" w:hAnsi="Times New Roman" w:cs="Times New Roman" w:hint="eastAsia"/>
          <w:b/>
          <w:bCs/>
          <w:sz w:val="24"/>
        </w:rPr>
        <w:t>Wang Yong</w:t>
      </w:r>
      <w:r w:rsidRPr="00E13A67">
        <w:rPr>
          <w:rFonts w:ascii="Times New Roman" w:eastAsia="宋体" w:hAnsi="Times New Roman" w:cs="Times New Roman" w:hint="eastAsia"/>
          <w:sz w:val="24"/>
        </w:rPr>
        <w:t>，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Zeng </w:t>
      </w:r>
      <w:proofErr w:type="spellStart"/>
      <w:r w:rsidRPr="00E13A67">
        <w:rPr>
          <w:rFonts w:ascii="Times New Roman" w:eastAsia="宋体" w:hAnsi="Times New Roman" w:cs="Times New Roman" w:hint="eastAsia"/>
          <w:sz w:val="24"/>
        </w:rPr>
        <w:t>Niankai</w:t>
      </w:r>
      <w:proofErr w:type="spellEnd"/>
      <w:r w:rsidRPr="00E13A67">
        <w:rPr>
          <w:rFonts w:ascii="Times New Roman" w:eastAsia="宋体" w:hAnsi="Times New Roman" w:cs="Times New Roman" w:hint="eastAsia"/>
          <w:sz w:val="24"/>
        </w:rPr>
        <w:t xml:space="preserve"> </w:t>
      </w:r>
      <w:r w:rsidRPr="00E13A67">
        <w:rPr>
          <w:rFonts w:ascii="Times New Roman" w:eastAsia="宋体" w:hAnsi="Times New Roman" w:cs="Times New Roman" w:hint="eastAsia"/>
          <w:sz w:val="24"/>
        </w:rPr>
        <w:t>，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Li </w:t>
      </w:r>
      <w:proofErr w:type="spellStart"/>
      <w:r w:rsidRPr="00E13A67">
        <w:rPr>
          <w:rFonts w:ascii="Times New Roman" w:eastAsia="宋体" w:hAnsi="Times New Roman" w:cs="Times New Roman" w:hint="eastAsia"/>
          <w:sz w:val="24"/>
        </w:rPr>
        <w:t>Huanchang</w:t>
      </w:r>
      <w:proofErr w:type="spellEnd"/>
      <w:r w:rsidRPr="00E13A67">
        <w:rPr>
          <w:rFonts w:ascii="Times New Roman" w:eastAsia="宋体" w:hAnsi="Times New Roman" w:cs="Times New Roman" w:hint="eastAsia"/>
          <w:sz w:val="24"/>
        </w:rPr>
        <w:t xml:space="preserve"> </w:t>
      </w:r>
      <w:r w:rsidRPr="00E13A67">
        <w:rPr>
          <w:rFonts w:ascii="Times New Roman" w:eastAsia="宋体" w:hAnsi="Times New Roman" w:cs="Times New Roman" w:hint="eastAsia"/>
          <w:sz w:val="24"/>
        </w:rPr>
        <w:t>，</w:t>
      </w:r>
      <w:proofErr w:type="spellStart"/>
      <w:r w:rsidRPr="00E13A67">
        <w:rPr>
          <w:rFonts w:ascii="Times New Roman" w:eastAsia="宋体" w:hAnsi="Times New Roman" w:cs="Times New Roman" w:hint="eastAsia"/>
          <w:sz w:val="24"/>
        </w:rPr>
        <w:t>Xie</w:t>
      </w:r>
      <w:proofErr w:type="spellEnd"/>
      <w:r w:rsidRPr="00E13A67">
        <w:rPr>
          <w:rFonts w:ascii="Times New Roman" w:eastAsia="宋体" w:hAnsi="Times New Roman" w:cs="Times New Roman" w:hint="eastAsia"/>
          <w:sz w:val="24"/>
        </w:rPr>
        <w:t xml:space="preserve"> </w:t>
      </w:r>
      <w:proofErr w:type="spellStart"/>
      <w:r w:rsidRPr="00E13A67">
        <w:rPr>
          <w:rFonts w:ascii="Times New Roman" w:eastAsia="宋体" w:hAnsi="Times New Roman" w:cs="Times New Roman" w:hint="eastAsia"/>
          <w:sz w:val="24"/>
        </w:rPr>
        <w:t>Huijing</w:t>
      </w:r>
      <w:proofErr w:type="spellEnd"/>
      <w:r w:rsidRPr="00E13A67">
        <w:rPr>
          <w:rFonts w:ascii="Times New Roman" w:eastAsia="宋体" w:hAnsi="Times New Roman" w:cs="Times New Roman" w:hint="eastAsia"/>
          <w:sz w:val="24"/>
        </w:rPr>
        <w:t xml:space="preserve"> </w:t>
      </w:r>
      <w:r w:rsidRPr="00E13A67">
        <w:rPr>
          <w:rFonts w:ascii="Times New Roman" w:eastAsia="宋体" w:hAnsi="Times New Roman" w:cs="Times New Roman" w:hint="eastAsia"/>
          <w:sz w:val="24"/>
        </w:rPr>
        <w:t>，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Zhang </w:t>
      </w:r>
      <w:proofErr w:type="spellStart"/>
      <w:r w:rsidRPr="00E13A67">
        <w:rPr>
          <w:rFonts w:ascii="Times New Roman" w:eastAsia="宋体" w:hAnsi="Times New Roman" w:cs="Times New Roman" w:hint="eastAsia"/>
          <w:sz w:val="24"/>
        </w:rPr>
        <w:t>Yuzhuo</w:t>
      </w:r>
      <w:proofErr w:type="spellEnd"/>
      <w:r w:rsidRPr="00E13A67">
        <w:rPr>
          <w:rFonts w:ascii="Times New Roman" w:eastAsia="宋体" w:hAnsi="Times New Roman" w:cs="Times New Roman" w:hint="eastAsia"/>
          <w:sz w:val="24"/>
        </w:rPr>
        <w:t>，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 </w:t>
      </w:r>
    </w:p>
    <w:p w14:paraId="39AF8A2A" w14:textId="77777777" w:rsidR="00E13A67" w:rsidRDefault="00E13A67" w:rsidP="00E13A67">
      <w:pPr>
        <w:spacing w:line="360" w:lineRule="auto"/>
        <w:ind w:leftChars="200" w:left="420"/>
        <w:rPr>
          <w:rFonts w:ascii="Times New Roman" w:eastAsia="宋体" w:hAnsi="Times New Roman" w:cs="Times New Roman"/>
          <w:sz w:val="24"/>
        </w:rPr>
      </w:pPr>
      <w:r w:rsidRPr="00E13A67">
        <w:rPr>
          <w:rFonts w:ascii="Times New Roman" w:eastAsia="宋体" w:hAnsi="Times New Roman" w:cs="Times New Roman" w:hint="eastAsia"/>
          <w:sz w:val="24"/>
        </w:rPr>
        <w:t xml:space="preserve">Xu Chang </w:t>
      </w:r>
      <w:r w:rsidRPr="00E13A67">
        <w:rPr>
          <w:rFonts w:ascii="Times New Roman" w:eastAsia="宋体" w:hAnsi="Times New Roman" w:cs="Times New Roman" w:hint="eastAsia"/>
          <w:sz w:val="24"/>
        </w:rPr>
        <w:t>，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Zhang Xu </w:t>
      </w:r>
      <w:r w:rsidRPr="00E13A67">
        <w:rPr>
          <w:rFonts w:ascii="Times New Roman" w:eastAsia="宋体" w:hAnsi="Times New Roman" w:cs="Times New Roman" w:hint="eastAsia"/>
          <w:sz w:val="24"/>
        </w:rPr>
        <w:t>，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Tian Run </w:t>
      </w:r>
      <w:r w:rsidRPr="00E13A67">
        <w:rPr>
          <w:rFonts w:ascii="Times New Roman" w:eastAsia="宋体" w:hAnsi="Times New Roman" w:cs="Times New Roman" w:hint="eastAsia"/>
          <w:sz w:val="24"/>
        </w:rPr>
        <w:t>，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Han </w:t>
      </w:r>
      <w:proofErr w:type="spellStart"/>
      <w:r w:rsidRPr="00E13A67">
        <w:rPr>
          <w:rFonts w:ascii="Times New Roman" w:eastAsia="宋体" w:hAnsi="Times New Roman" w:cs="Times New Roman" w:hint="eastAsia"/>
          <w:sz w:val="24"/>
        </w:rPr>
        <w:t>Yunxiao</w:t>
      </w:r>
      <w:proofErr w:type="spellEnd"/>
      <w:r w:rsidRPr="00E13A67">
        <w:rPr>
          <w:rFonts w:ascii="Times New Roman" w:eastAsia="宋体" w:hAnsi="Times New Roman" w:cs="Times New Roman" w:hint="eastAsia"/>
          <w:sz w:val="24"/>
        </w:rPr>
        <w:t xml:space="preserve">. Polysaccharide from the fruiting body of </w:t>
      </w:r>
      <w:proofErr w:type="spellStart"/>
      <w:r w:rsidRPr="00E13A67">
        <w:rPr>
          <w:rFonts w:ascii="Times New Roman" w:eastAsia="宋体" w:hAnsi="Times New Roman" w:cs="Times New Roman" w:hint="eastAsia"/>
          <w:sz w:val="24"/>
        </w:rPr>
        <w:t>Phelebopus</w:t>
      </w:r>
      <w:proofErr w:type="spellEnd"/>
      <w:r w:rsidRPr="00E13A67">
        <w:rPr>
          <w:rFonts w:ascii="Times New Roman" w:eastAsia="宋体" w:hAnsi="Times New Roman" w:cs="Times New Roman" w:hint="eastAsia"/>
          <w:sz w:val="24"/>
        </w:rPr>
        <w:t xml:space="preserve"> </w:t>
      </w:r>
      <w:proofErr w:type="spellStart"/>
      <w:r w:rsidRPr="00E13A67">
        <w:rPr>
          <w:rFonts w:ascii="Times New Roman" w:eastAsia="宋体" w:hAnsi="Times New Roman" w:cs="Times New Roman" w:hint="eastAsia"/>
          <w:sz w:val="24"/>
        </w:rPr>
        <w:t>portentosus</w:t>
      </w:r>
      <w:proofErr w:type="spellEnd"/>
      <w:r w:rsidRPr="00E13A67">
        <w:rPr>
          <w:rFonts w:ascii="Times New Roman" w:eastAsia="宋体" w:hAnsi="Times New Roman" w:cs="Times New Roman" w:hint="eastAsia"/>
          <w:sz w:val="24"/>
        </w:rPr>
        <w:t xml:space="preserve"> and its extraction, 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separation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 xml:space="preserve"> and purification method[P]. 2021/08065,2021-12-22. </w:t>
      </w:r>
    </w:p>
    <w:p w14:paraId="4C7706AA" w14:textId="6696BE1C" w:rsidR="00E13A67" w:rsidRPr="00E13A67" w:rsidRDefault="00E13A67" w:rsidP="00E13A67">
      <w:pPr>
        <w:spacing w:line="360" w:lineRule="auto"/>
        <w:ind w:left="480" w:hangingChars="200" w:hanging="48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[4] </w:t>
      </w:r>
      <w:r w:rsidRPr="00E13A67">
        <w:rPr>
          <w:rFonts w:ascii="Times New Roman" w:eastAsia="宋体" w:hAnsi="Times New Roman" w:cs="Times New Roman" w:hint="eastAsia"/>
          <w:sz w:val="24"/>
        </w:rPr>
        <w:t>胡思宁，</w:t>
      </w:r>
      <w:r w:rsidRPr="00E13A67">
        <w:rPr>
          <w:rFonts w:ascii="Times New Roman" w:eastAsia="宋体" w:hAnsi="Times New Roman" w:cs="Times New Roman" w:hint="eastAsia"/>
          <w:b/>
          <w:bCs/>
          <w:sz w:val="24"/>
        </w:rPr>
        <w:t>王勇</w:t>
      </w:r>
      <w:r w:rsidRPr="00E13A67">
        <w:rPr>
          <w:rFonts w:ascii="Times New Roman" w:eastAsia="宋体" w:hAnsi="Times New Roman" w:cs="Times New Roman" w:hint="eastAsia"/>
          <w:sz w:val="24"/>
        </w:rPr>
        <w:t>，肖茜莹，肖培富，孙炎</w:t>
      </w:r>
      <w:r w:rsidRPr="00E13A67">
        <w:rPr>
          <w:rFonts w:ascii="Times New Roman" w:eastAsia="宋体" w:hAnsi="Times New Roman" w:cs="Times New Roman" w:hint="eastAsia"/>
          <w:sz w:val="24"/>
        </w:rPr>
        <w:t xml:space="preserve">. </w:t>
      </w:r>
      <w:proofErr w:type="gramStart"/>
      <w:r w:rsidRPr="00E13A67">
        <w:rPr>
          <w:rFonts w:ascii="Times New Roman" w:eastAsia="宋体" w:hAnsi="Times New Roman" w:cs="Times New Roman" w:hint="eastAsia"/>
          <w:sz w:val="24"/>
        </w:rPr>
        <w:t>水提印加</w:t>
      </w:r>
      <w:proofErr w:type="gramEnd"/>
      <w:r w:rsidRPr="00E13A67">
        <w:rPr>
          <w:rFonts w:ascii="Times New Roman" w:eastAsia="宋体" w:hAnsi="Times New Roman" w:cs="Times New Roman" w:hint="eastAsia"/>
          <w:sz w:val="24"/>
        </w:rPr>
        <w:t>果叶中羟基酪醇的方法</w:t>
      </w:r>
      <w:r w:rsidRPr="00E13A67">
        <w:rPr>
          <w:rFonts w:ascii="Times New Roman" w:eastAsia="宋体" w:hAnsi="Times New Roman" w:cs="Times New Roman" w:hint="eastAsia"/>
          <w:sz w:val="24"/>
        </w:rPr>
        <w:t>[P]. ZL201410034710.6</w:t>
      </w:r>
    </w:p>
    <w:p w14:paraId="0D4781C0" w14:textId="6F93ADC2" w:rsidR="00E13A67" w:rsidRPr="00E13A67" w:rsidRDefault="00BA181A" w:rsidP="00BA181A">
      <w:pPr>
        <w:spacing w:line="360" w:lineRule="auto"/>
        <w:ind w:left="480" w:hangingChars="200" w:hanging="48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[5] 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魏娜，张小坡，谭银丰，赖伟勇，</w:t>
      </w:r>
      <w:r w:rsidR="00E13A67" w:rsidRPr="00BA181A">
        <w:rPr>
          <w:rFonts w:ascii="Times New Roman" w:eastAsia="宋体" w:hAnsi="Times New Roman" w:cs="Times New Roman" w:hint="eastAsia"/>
          <w:b/>
          <w:bCs/>
          <w:sz w:val="24"/>
        </w:rPr>
        <w:t>王勇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，陈峰，李海龙，魏晴，张俊清，李友宾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 xml:space="preserve">. 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一种高良姜中分离的单体及其用于抗肿瘤用途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[P]. ZL201510001410.2</w:t>
      </w:r>
    </w:p>
    <w:p w14:paraId="0F5FA8BB" w14:textId="4578904F" w:rsidR="00E13A67" w:rsidRPr="00E13A67" w:rsidRDefault="00BA181A" w:rsidP="00BA181A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[6] 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魏娜，魏晴，杨柳，</w:t>
      </w:r>
      <w:r w:rsidR="00E13A67" w:rsidRPr="00BA181A">
        <w:rPr>
          <w:rFonts w:ascii="Times New Roman" w:eastAsia="宋体" w:hAnsi="Times New Roman" w:cs="Times New Roman" w:hint="eastAsia"/>
          <w:b/>
          <w:bCs/>
          <w:sz w:val="24"/>
        </w:rPr>
        <w:t>王勇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 xml:space="preserve">. 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一种高良姜多糖的抗氧化应用及其分离纯化方法</w:t>
      </w:r>
      <w:r w:rsidR="00E13A67" w:rsidRPr="00E13A67">
        <w:rPr>
          <w:rFonts w:ascii="Times New Roman" w:eastAsia="宋体" w:hAnsi="Times New Roman" w:cs="Times New Roman" w:hint="eastAsia"/>
          <w:sz w:val="24"/>
        </w:rPr>
        <w:t>[P]. ZL201810904675.7</w:t>
      </w:r>
    </w:p>
    <w:p w14:paraId="0430EB76" w14:textId="3D450449" w:rsidR="00D262B1" w:rsidRDefault="00000000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主持过的科研项目</w:t>
      </w:r>
    </w:p>
    <w:p w14:paraId="798D5353" w14:textId="06BFF937" w:rsidR="00BA181A" w:rsidRPr="00BA181A" w:rsidRDefault="00BA181A" w:rsidP="00BA181A">
      <w:pPr>
        <w:spacing w:line="360" w:lineRule="auto"/>
        <w:ind w:left="480" w:hangingChars="200" w:hanging="48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[1] </w:t>
      </w:r>
      <w:r w:rsidRPr="00BA181A">
        <w:rPr>
          <w:rFonts w:ascii="Times New Roman" w:eastAsia="宋体" w:hAnsi="Times New Roman" w:cs="Times New Roman" w:hint="eastAsia"/>
          <w:sz w:val="24"/>
        </w:rPr>
        <w:t>裸花紫珠酚苷类部位的制备方法研究（海南省自然科学基金</w:t>
      </w:r>
      <w:r w:rsidRPr="00BA181A">
        <w:rPr>
          <w:rFonts w:ascii="Times New Roman" w:eastAsia="宋体" w:hAnsi="Times New Roman" w:cs="Times New Roman" w:hint="eastAsia"/>
          <w:sz w:val="24"/>
        </w:rPr>
        <w:t xml:space="preserve"> 813192</w:t>
      </w:r>
      <w:r w:rsidRPr="00BA181A">
        <w:rPr>
          <w:rFonts w:ascii="Times New Roman" w:eastAsia="宋体" w:hAnsi="Times New Roman" w:cs="Times New Roman" w:hint="eastAsia"/>
          <w:sz w:val="24"/>
        </w:rPr>
        <w:t>）（</w:t>
      </w:r>
      <w:r w:rsidRPr="00BA181A">
        <w:rPr>
          <w:rFonts w:ascii="Times New Roman" w:eastAsia="宋体" w:hAnsi="Times New Roman" w:cs="Times New Roman" w:hint="eastAsia"/>
          <w:sz w:val="24"/>
        </w:rPr>
        <w:t>2013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</w:t>
      </w:r>
      <w:r w:rsidRPr="00BA181A">
        <w:rPr>
          <w:rFonts w:ascii="Times New Roman" w:eastAsia="宋体" w:hAnsi="Times New Roman" w:cs="Times New Roman" w:hint="eastAsia"/>
          <w:sz w:val="24"/>
        </w:rPr>
        <w:t>月</w:t>
      </w:r>
      <w:r w:rsidRPr="00BA181A">
        <w:rPr>
          <w:rFonts w:ascii="Times New Roman" w:eastAsia="宋体" w:hAnsi="Times New Roman" w:cs="Times New Roman" w:hint="eastAsia"/>
          <w:sz w:val="24"/>
        </w:rPr>
        <w:t>-2014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12</w:t>
      </w:r>
      <w:r w:rsidRPr="00BA181A">
        <w:rPr>
          <w:rFonts w:ascii="Times New Roman" w:eastAsia="宋体" w:hAnsi="Times New Roman" w:cs="Times New Roman" w:hint="eastAsia"/>
          <w:sz w:val="24"/>
        </w:rPr>
        <w:t>月）</w:t>
      </w:r>
    </w:p>
    <w:p w14:paraId="3DC28945" w14:textId="4042FBBE" w:rsidR="00BA181A" w:rsidRPr="00BA181A" w:rsidRDefault="00BA181A" w:rsidP="00BA181A">
      <w:pPr>
        <w:spacing w:line="360" w:lineRule="auto"/>
        <w:ind w:left="240" w:hangingChars="100" w:hanging="24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[2] </w:t>
      </w:r>
      <w:r w:rsidRPr="00BA181A">
        <w:rPr>
          <w:rFonts w:ascii="Times New Roman" w:eastAsia="宋体" w:hAnsi="Times New Roman" w:cs="Times New Roman" w:hint="eastAsia"/>
          <w:sz w:val="24"/>
        </w:rPr>
        <w:t>黄皮叶的质量标准与安全性研究（海南医学院科研培育基金</w:t>
      </w:r>
      <w:r w:rsidRPr="00BA181A">
        <w:rPr>
          <w:rFonts w:ascii="Times New Roman" w:eastAsia="宋体" w:hAnsi="Times New Roman" w:cs="Times New Roman" w:hint="eastAsia"/>
          <w:sz w:val="24"/>
        </w:rPr>
        <w:t xml:space="preserve"> HY2010-13</w:t>
      </w:r>
      <w:r w:rsidRPr="00BA181A">
        <w:rPr>
          <w:rFonts w:ascii="Times New Roman" w:eastAsia="宋体" w:hAnsi="Times New Roman" w:cs="Times New Roman" w:hint="eastAsia"/>
          <w:sz w:val="24"/>
        </w:rPr>
        <w:t>）（</w:t>
      </w:r>
      <w:r w:rsidRPr="00BA181A">
        <w:rPr>
          <w:rFonts w:ascii="Times New Roman" w:eastAsia="宋体" w:hAnsi="Times New Roman" w:cs="Times New Roman" w:hint="eastAsia"/>
          <w:sz w:val="24"/>
        </w:rPr>
        <w:t>2011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</w:t>
      </w:r>
      <w:r w:rsidRPr="00BA181A">
        <w:rPr>
          <w:rFonts w:ascii="Times New Roman" w:eastAsia="宋体" w:hAnsi="Times New Roman" w:cs="Times New Roman" w:hint="eastAsia"/>
          <w:sz w:val="24"/>
        </w:rPr>
        <w:t>月</w:t>
      </w:r>
      <w:r w:rsidRPr="00BA181A">
        <w:rPr>
          <w:rFonts w:ascii="Times New Roman" w:eastAsia="宋体" w:hAnsi="Times New Roman" w:cs="Times New Roman" w:hint="eastAsia"/>
          <w:sz w:val="24"/>
        </w:rPr>
        <w:t>-2012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12</w:t>
      </w:r>
      <w:r w:rsidRPr="00BA181A">
        <w:rPr>
          <w:rFonts w:ascii="Times New Roman" w:eastAsia="宋体" w:hAnsi="Times New Roman" w:cs="Times New Roman" w:hint="eastAsia"/>
          <w:sz w:val="24"/>
        </w:rPr>
        <w:t>月）</w:t>
      </w:r>
    </w:p>
    <w:p w14:paraId="6B18E81E" w14:textId="60F5AD8B" w:rsidR="00BA181A" w:rsidRPr="00BA181A" w:rsidRDefault="00BA181A" w:rsidP="00BA181A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 xml:space="preserve">[3] </w:t>
      </w:r>
      <w:r w:rsidRPr="00BA181A">
        <w:rPr>
          <w:rFonts w:ascii="Times New Roman" w:eastAsia="宋体" w:hAnsi="Times New Roman" w:cs="Times New Roman" w:hint="eastAsia"/>
          <w:sz w:val="24"/>
        </w:rPr>
        <w:t>海南</w:t>
      </w:r>
      <w:proofErr w:type="gramStart"/>
      <w:r w:rsidRPr="00BA181A">
        <w:rPr>
          <w:rFonts w:ascii="Times New Roman" w:eastAsia="宋体" w:hAnsi="Times New Roman" w:cs="Times New Roman" w:hint="eastAsia"/>
          <w:sz w:val="24"/>
        </w:rPr>
        <w:t>香茅油超临界</w:t>
      </w:r>
      <w:proofErr w:type="gramEnd"/>
      <w:r w:rsidRPr="00BA181A">
        <w:rPr>
          <w:rFonts w:ascii="Times New Roman" w:eastAsia="宋体" w:hAnsi="Times New Roman" w:cs="Times New Roman" w:hint="eastAsia"/>
          <w:sz w:val="24"/>
        </w:rPr>
        <w:t>CO</w:t>
      </w:r>
      <w:r w:rsidRPr="00F85CEC">
        <w:rPr>
          <w:rFonts w:ascii="Times New Roman" w:eastAsia="宋体" w:hAnsi="Times New Roman" w:cs="Times New Roman" w:hint="eastAsia"/>
          <w:sz w:val="24"/>
          <w:vertAlign w:val="subscript"/>
        </w:rPr>
        <w:t>2</w:t>
      </w:r>
      <w:r w:rsidRPr="00BA181A">
        <w:rPr>
          <w:rFonts w:ascii="Times New Roman" w:eastAsia="宋体" w:hAnsi="Times New Roman" w:cs="Times New Roman" w:hint="eastAsia"/>
          <w:sz w:val="24"/>
        </w:rPr>
        <w:t>萃取最佳工艺研究（海南省教育厅课题</w:t>
      </w:r>
      <w:proofErr w:type="spellStart"/>
      <w:r w:rsidRPr="00BA181A">
        <w:rPr>
          <w:rFonts w:ascii="Times New Roman" w:eastAsia="宋体" w:hAnsi="Times New Roman" w:cs="Times New Roman" w:hint="eastAsia"/>
          <w:sz w:val="24"/>
        </w:rPr>
        <w:t>Hjkj</w:t>
      </w:r>
      <w:proofErr w:type="spellEnd"/>
      <w:r w:rsidRPr="00BA181A">
        <w:rPr>
          <w:rFonts w:ascii="Times New Roman" w:eastAsia="宋体" w:hAnsi="Times New Roman" w:cs="Times New Roman" w:hint="eastAsia"/>
          <w:sz w:val="24"/>
        </w:rPr>
        <w:t xml:space="preserve"> 2010-36</w:t>
      </w:r>
      <w:r w:rsidRPr="00BA181A">
        <w:rPr>
          <w:rFonts w:ascii="Times New Roman" w:eastAsia="宋体" w:hAnsi="Times New Roman" w:cs="Times New Roman" w:hint="eastAsia"/>
          <w:sz w:val="24"/>
        </w:rPr>
        <w:t>）（</w:t>
      </w:r>
      <w:r w:rsidRPr="00BA181A">
        <w:rPr>
          <w:rFonts w:ascii="Times New Roman" w:eastAsia="宋体" w:hAnsi="Times New Roman" w:cs="Times New Roman" w:hint="eastAsia"/>
          <w:sz w:val="24"/>
        </w:rPr>
        <w:t>2010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</w:t>
      </w:r>
      <w:r w:rsidRPr="00BA181A">
        <w:rPr>
          <w:rFonts w:ascii="Times New Roman" w:eastAsia="宋体" w:hAnsi="Times New Roman" w:cs="Times New Roman" w:hint="eastAsia"/>
          <w:sz w:val="24"/>
        </w:rPr>
        <w:t>月</w:t>
      </w:r>
      <w:r w:rsidRPr="00BA181A">
        <w:rPr>
          <w:rFonts w:ascii="Times New Roman" w:eastAsia="宋体" w:hAnsi="Times New Roman" w:cs="Times New Roman" w:hint="eastAsia"/>
          <w:sz w:val="24"/>
        </w:rPr>
        <w:t>-2011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12</w:t>
      </w:r>
      <w:r w:rsidRPr="00BA181A">
        <w:rPr>
          <w:rFonts w:ascii="Times New Roman" w:eastAsia="宋体" w:hAnsi="Times New Roman" w:cs="Times New Roman" w:hint="eastAsia"/>
          <w:sz w:val="24"/>
        </w:rPr>
        <w:t>月）</w:t>
      </w:r>
    </w:p>
    <w:p w14:paraId="358DAEC0" w14:textId="1303BB2A" w:rsidR="00BA181A" w:rsidRPr="00BA181A" w:rsidRDefault="00BA181A" w:rsidP="00BA181A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[4] </w:t>
      </w:r>
      <w:r w:rsidRPr="00BA181A">
        <w:rPr>
          <w:rFonts w:ascii="Times New Roman" w:eastAsia="宋体" w:hAnsi="Times New Roman" w:cs="Times New Roman" w:hint="eastAsia"/>
          <w:sz w:val="24"/>
        </w:rPr>
        <w:t>复合调味料的研发与关键技术示范（三亚市专项科研试制项目</w:t>
      </w:r>
      <w:r w:rsidRPr="00BA181A">
        <w:rPr>
          <w:rFonts w:ascii="Times New Roman" w:eastAsia="宋体" w:hAnsi="Times New Roman" w:cs="Times New Roman" w:hint="eastAsia"/>
          <w:sz w:val="24"/>
        </w:rPr>
        <w:t>2018KS13</w:t>
      </w:r>
      <w:r w:rsidRPr="00BA181A">
        <w:rPr>
          <w:rFonts w:ascii="Times New Roman" w:eastAsia="宋体" w:hAnsi="Times New Roman" w:cs="Times New Roman" w:hint="eastAsia"/>
          <w:sz w:val="24"/>
        </w:rPr>
        <w:t>）（</w:t>
      </w:r>
      <w:r w:rsidRPr="00BA181A">
        <w:rPr>
          <w:rFonts w:ascii="Times New Roman" w:eastAsia="宋体" w:hAnsi="Times New Roman" w:cs="Times New Roman" w:hint="eastAsia"/>
          <w:sz w:val="24"/>
        </w:rPr>
        <w:t>2018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11</w:t>
      </w:r>
      <w:r w:rsidRPr="00BA181A">
        <w:rPr>
          <w:rFonts w:ascii="Times New Roman" w:eastAsia="宋体" w:hAnsi="Times New Roman" w:cs="Times New Roman" w:hint="eastAsia"/>
          <w:sz w:val="24"/>
        </w:rPr>
        <w:t>月</w:t>
      </w:r>
      <w:r w:rsidRPr="00BA181A">
        <w:rPr>
          <w:rFonts w:ascii="Times New Roman" w:eastAsia="宋体" w:hAnsi="Times New Roman" w:cs="Times New Roman" w:hint="eastAsia"/>
          <w:sz w:val="24"/>
        </w:rPr>
        <w:t>-2020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10</w:t>
      </w:r>
      <w:r w:rsidRPr="00BA181A">
        <w:rPr>
          <w:rFonts w:ascii="Times New Roman" w:eastAsia="宋体" w:hAnsi="Times New Roman" w:cs="Times New Roman" w:hint="eastAsia"/>
          <w:sz w:val="24"/>
        </w:rPr>
        <w:t>月）</w:t>
      </w:r>
    </w:p>
    <w:p w14:paraId="1BC23957" w14:textId="103B938F" w:rsidR="00BA181A" w:rsidRPr="00BA181A" w:rsidRDefault="00BA181A" w:rsidP="00BA181A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[5] </w:t>
      </w:r>
      <w:r w:rsidRPr="00BA181A">
        <w:rPr>
          <w:rFonts w:ascii="Times New Roman" w:eastAsia="宋体" w:hAnsi="Times New Roman" w:cs="Times New Roman" w:hint="eastAsia"/>
          <w:sz w:val="24"/>
        </w:rPr>
        <w:t>强抗氧化活性羟基酪醇的示范与推广（三亚市科技成果转化项目</w:t>
      </w:r>
      <w:r w:rsidRPr="00BA181A">
        <w:rPr>
          <w:rFonts w:ascii="Times New Roman" w:eastAsia="宋体" w:hAnsi="Times New Roman" w:cs="Times New Roman" w:hint="eastAsia"/>
          <w:sz w:val="24"/>
        </w:rPr>
        <w:t>2018CZ08</w:t>
      </w:r>
      <w:r w:rsidRPr="00BA181A">
        <w:rPr>
          <w:rFonts w:ascii="Times New Roman" w:eastAsia="宋体" w:hAnsi="Times New Roman" w:cs="Times New Roman" w:hint="eastAsia"/>
          <w:sz w:val="24"/>
        </w:rPr>
        <w:t>）（</w:t>
      </w:r>
      <w:r w:rsidRPr="00BA181A">
        <w:rPr>
          <w:rFonts w:ascii="Times New Roman" w:eastAsia="宋体" w:hAnsi="Times New Roman" w:cs="Times New Roman" w:hint="eastAsia"/>
          <w:sz w:val="24"/>
        </w:rPr>
        <w:t>2018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11</w:t>
      </w:r>
      <w:r w:rsidRPr="00BA181A">
        <w:rPr>
          <w:rFonts w:ascii="Times New Roman" w:eastAsia="宋体" w:hAnsi="Times New Roman" w:cs="Times New Roman" w:hint="eastAsia"/>
          <w:sz w:val="24"/>
        </w:rPr>
        <w:t>月</w:t>
      </w:r>
      <w:r w:rsidRPr="00BA181A">
        <w:rPr>
          <w:rFonts w:ascii="Times New Roman" w:eastAsia="宋体" w:hAnsi="Times New Roman" w:cs="Times New Roman" w:hint="eastAsia"/>
          <w:sz w:val="24"/>
        </w:rPr>
        <w:t>-2020</w:t>
      </w:r>
      <w:r w:rsidRPr="00BA181A">
        <w:rPr>
          <w:rFonts w:ascii="Times New Roman" w:eastAsia="宋体" w:hAnsi="Times New Roman" w:cs="Times New Roman" w:hint="eastAsia"/>
          <w:sz w:val="24"/>
        </w:rPr>
        <w:t>年</w:t>
      </w:r>
      <w:r w:rsidRPr="00BA181A">
        <w:rPr>
          <w:rFonts w:ascii="Times New Roman" w:eastAsia="宋体" w:hAnsi="Times New Roman" w:cs="Times New Roman" w:hint="eastAsia"/>
          <w:sz w:val="24"/>
        </w:rPr>
        <w:t>10</w:t>
      </w:r>
      <w:r w:rsidRPr="00BA181A">
        <w:rPr>
          <w:rFonts w:ascii="Times New Roman" w:eastAsia="宋体" w:hAnsi="Times New Roman" w:cs="Times New Roman" w:hint="eastAsia"/>
          <w:sz w:val="24"/>
        </w:rPr>
        <w:t>月）</w:t>
      </w:r>
    </w:p>
    <w:p w14:paraId="71BD77FD" w14:textId="77777777" w:rsidR="00D262B1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 xml:space="preserve">7. </w:t>
      </w:r>
      <w:r>
        <w:rPr>
          <w:rFonts w:ascii="Times New Roman" w:eastAsia="宋体" w:hAnsi="Times New Roman" w:cs="Times New Roman"/>
          <w:b/>
          <w:bCs/>
          <w:sz w:val="24"/>
        </w:rPr>
        <w:t>获得的学术荣誉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</w:p>
    <w:p w14:paraId="0CB1087E" w14:textId="49770015" w:rsidR="00D262B1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海南省</w:t>
      </w:r>
      <w:r w:rsidR="00952880">
        <w:rPr>
          <w:rStyle w:val="a3"/>
          <w:rFonts w:ascii="Times New Roman" w:eastAsia="宋体" w:hAnsi="Times New Roman" w:cs="Times New Roman" w:hint="eastAsia"/>
          <w:b w:val="0"/>
          <w:sz w:val="24"/>
          <w:shd w:val="clear" w:color="auto" w:fill="FFFFFF"/>
        </w:rPr>
        <w:t>高层次人才</w:t>
      </w:r>
      <w:r>
        <w:rPr>
          <w:rStyle w:val="a3"/>
          <w:rFonts w:ascii="Times New Roman" w:eastAsia="宋体" w:hAnsi="Times New Roman" w:cs="Times New Roman"/>
          <w:b w:val="0"/>
          <w:sz w:val="24"/>
          <w:shd w:val="clear" w:color="auto" w:fill="FFFFFF"/>
        </w:rPr>
        <w:t>。</w:t>
      </w:r>
    </w:p>
    <w:p w14:paraId="7E9F8CAE" w14:textId="77777777" w:rsidR="00D262B1" w:rsidRDefault="00000000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 xml:space="preserve">8. </w:t>
      </w:r>
      <w:r>
        <w:rPr>
          <w:rFonts w:ascii="Times New Roman" w:eastAsia="宋体" w:hAnsi="Times New Roman" w:cs="Times New Roman"/>
          <w:b/>
          <w:bCs/>
          <w:sz w:val="24"/>
        </w:rPr>
        <w:t>学术兼职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</w:p>
    <w:p w14:paraId="49E4F748" w14:textId="715DAFD4" w:rsidR="00D262B1" w:rsidRDefault="0095288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</w:rPr>
        <w:t>中国民族医药协会第一届黎医药分会会员</w:t>
      </w:r>
      <w:r w:rsidR="00000000">
        <w:rPr>
          <w:rFonts w:ascii="Times New Roman" w:eastAsia="宋体" w:hAnsi="Times New Roman" w:cs="Times New Roman"/>
          <w:color w:val="31353B"/>
          <w:sz w:val="24"/>
        </w:rPr>
        <w:t>。</w:t>
      </w:r>
    </w:p>
    <w:p w14:paraId="6FEF5999" w14:textId="77777777" w:rsidR="00D262B1" w:rsidRDefault="00000000">
      <w:pPr>
        <w:numPr>
          <w:ilvl w:val="0"/>
          <w:numId w:val="8"/>
        </w:num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联系方式（邮箱）</w:t>
      </w:r>
    </w:p>
    <w:p w14:paraId="4C4D379F" w14:textId="3B7DF054" w:rsidR="00D262B1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E-mail</w:t>
      </w:r>
      <w:r>
        <w:rPr>
          <w:rFonts w:ascii="Times New Roman" w:eastAsia="宋体" w:hAnsi="Times New Roman" w:cs="Times New Roman"/>
          <w:sz w:val="24"/>
        </w:rPr>
        <w:t>：</w:t>
      </w:r>
      <w:r w:rsidR="00B34068">
        <w:rPr>
          <w:rFonts w:ascii="Times New Roman" w:eastAsia="宋体" w:hAnsi="Times New Roman" w:cs="Times New Roman"/>
          <w:sz w:val="24"/>
        </w:rPr>
        <w:t>wangyong1982_2004</w:t>
      </w:r>
      <w:r>
        <w:rPr>
          <w:rFonts w:ascii="Times New Roman" w:eastAsia="宋体" w:hAnsi="Times New Roman" w:cs="Times New Roman"/>
          <w:sz w:val="24"/>
        </w:rPr>
        <w:t>@</w:t>
      </w:r>
      <w:r w:rsidR="00B34068">
        <w:rPr>
          <w:rFonts w:ascii="Times New Roman" w:eastAsia="宋体" w:hAnsi="Times New Roman" w:cs="Times New Roman"/>
          <w:sz w:val="24"/>
        </w:rPr>
        <w:t>aliyun</w:t>
      </w:r>
      <w:r>
        <w:rPr>
          <w:rFonts w:ascii="Times New Roman" w:eastAsia="宋体" w:hAnsi="Times New Roman" w:cs="Times New Roman"/>
          <w:sz w:val="24"/>
        </w:rPr>
        <w:t>.com</w:t>
      </w:r>
    </w:p>
    <w:sectPr w:rsidR="00D2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">
    <w:altName w:val="Arial"/>
    <w:charset w:val="B1"/>
    <w:family w:val="swiss"/>
    <w:pitch w:val="default"/>
    <w:sig w:usb0="00000000" w:usb1="00000000" w:usb2="00000010" w:usb3="00000000" w:csb0="0004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3CC1F7"/>
    <w:multiLevelType w:val="singleLevel"/>
    <w:tmpl w:val="E33CC1F7"/>
    <w:lvl w:ilvl="0">
      <w:start w:val="31"/>
      <w:numFmt w:val="decimal"/>
      <w:suff w:val="space"/>
      <w:lvlText w:val="[%1]"/>
      <w:lvlJc w:val="left"/>
    </w:lvl>
  </w:abstractNum>
  <w:abstractNum w:abstractNumId="1" w15:restartNumberingAfterBreak="0">
    <w:nsid w:val="164B4A4B"/>
    <w:multiLevelType w:val="singleLevel"/>
    <w:tmpl w:val="164B4A4B"/>
    <w:lvl w:ilvl="0">
      <w:start w:val="7"/>
      <w:numFmt w:val="decimal"/>
      <w:suff w:val="space"/>
      <w:lvlText w:val="[%1]"/>
      <w:lvlJc w:val="left"/>
    </w:lvl>
  </w:abstractNum>
  <w:abstractNum w:abstractNumId="2" w15:restartNumberingAfterBreak="0">
    <w:nsid w:val="32BBCFEB"/>
    <w:multiLevelType w:val="singleLevel"/>
    <w:tmpl w:val="32BBCFEB"/>
    <w:lvl w:ilvl="0">
      <w:start w:val="33"/>
      <w:numFmt w:val="decimal"/>
      <w:suff w:val="space"/>
      <w:lvlText w:val="[%1]"/>
      <w:lvlJc w:val="left"/>
    </w:lvl>
  </w:abstractNum>
  <w:abstractNum w:abstractNumId="3" w15:restartNumberingAfterBreak="0">
    <w:nsid w:val="36D46270"/>
    <w:multiLevelType w:val="singleLevel"/>
    <w:tmpl w:val="36D46270"/>
    <w:lvl w:ilvl="0">
      <w:start w:val="11"/>
      <w:numFmt w:val="decimal"/>
      <w:suff w:val="space"/>
      <w:lvlText w:val="[%1]"/>
      <w:lvlJc w:val="left"/>
    </w:lvl>
  </w:abstractNum>
  <w:abstractNum w:abstractNumId="4" w15:restartNumberingAfterBreak="0">
    <w:nsid w:val="48055A76"/>
    <w:multiLevelType w:val="singleLevel"/>
    <w:tmpl w:val="48055A76"/>
    <w:lvl w:ilvl="0">
      <w:start w:val="6"/>
      <w:numFmt w:val="decimal"/>
      <w:suff w:val="space"/>
      <w:lvlText w:val="%1."/>
      <w:lvlJc w:val="left"/>
    </w:lvl>
  </w:abstractNum>
  <w:abstractNum w:abstractNumId="5" w15:restartNumberingAfterBreak="0">
    <w:nsid w:val="48D91AB5"/>
    <w:multiLevelType w:val="singleLevel"/>
    <w:tmpl w:val="48D91AB5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49FC1DBF"/>
    <w:multiLevelType w:val="hybridMultilevel"/>
    <w:tmpl w:val="C83EAF96"/>
    <w:lvl w:ilvl="0" w:tplc="9674784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33CE7E4"/>
    <w:multiLevelType w:val="singleLevel"/>
    <w:tmpl w:val="633CE7E4"/>
    <w:lvl w:ilvl="0">
      <w:start w:val="9"/>
      <w:numFmt w:val="decimal"/>
      <w:suff w:val="space"/>
      <w:lvlText w:val="%1."/>
      <w:lvlJc w:val="left"/>
    </w:lvl>
  </w:abstractNum>
  <w:abstractNum w:abstractNumId="8" w15:restartNumberingAfterBreak="0">
    <w:nsid w:val="660A492B"/>
    <w:multiLevelType w:val="hybridMultilevel"/>
    <w:tmpl w:val="2C2030D4"/>
    <w:lvl w:ilvl="0" w:tplc="8788FC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D1B40E"/>
    <w:multiLevelType w:val="singleLevel"/>
    <w:tmpl w:val="72D1B40E"/>
    <w:lvl w:ilvl="0">
      <w:start w:val="9"/>
      <w:numFmt w:val="decimal"/>
      <w:suff w:val="space"/>
      <w:lvlText w:val="[%1]"/>
      <w:lvlJc w:val="left"/>
    </w:lvl>
  </w:abstractNum>
  <w:num w:numId="1" w16cid:durableId="2093575226">
    <w:abstractNumId w:val="5"/>
  </w:num>
  <w:num w:numId="2" w16cid:durableId="421030725">
    <w:abstractNumId w:val="2"/>
  </w:num>
  <w:num w:numId="3" w16cid:durableId="475953982">
    <w:abstractNumId w:val="0"/>
  </w:num>
  <w:num w:numId="4" w16cid:durableId="571819216">
    <w:abstractNumId w:val="3"/>
  </w:num>
  <w:num w:numId="5" w16cid:durableId="808548669">
    <w:abstractNumId w:val="9"/>
  </w:num>
  <w:num w:numId="6" w16cid:durableId="1913805600">
    <w:abstractNumId w:val="1"/>
  </w:num>
  <w:num w:numId="7" w16cid:durableId="1914120285">
    <w:abstractNumId w:val="4"/>
  </w:num>
  <w:num w:numId="8" w16cid:durableId="1044212778">
    <w:abstractNumId w:val="7"/>
  </w:num>
  <w:num w:numId="9" w16cid:durableId="808091267">
    <w:abstractNumId w:val="6"/>
  </w:num>
  <w:num w:numId="10" w16cid:durableId="1333724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wMDE4MTQwNjM3NDEzOTU5ODA4Y2Q1MDJhZDFiMDMifQ=="/>
  </w:docVars>
  <w:rsids>
    <w:rsidRoot w:val="7BE662D6"/>
    <w:rsid w:val="00015286"/>
    <w:rsid w:val="000325E4"/>
    <w:rsid w:val="000932AD"/>
    <w:rsid w:val="001B3B9C"/>
    <w:rsid w:val="00240AE2"/>
    <w:rsid w:val="0036149A"/>
    <w:rsid w:val="00420378"/>
    <w:rsid w:val="00493BCB"/>
    <w:rsid w:val="00527674"/>
    <w:rsid w:val="00551B13"/>
    <w:rsid w:val="007C05D4"/>
    <w:rsid w:val="008C7631"/>
    <w:rsid w:val="00952880"/>
    <w:rsid w:val="00A042A1"/>
    <w:rsid w:val="00A85B7D"/>
    <w:rsid w:val="00AC44EA"/>
    <w:rsid w:val="00B34068"/>
    <w:rsid w:val="00B623FD"/>
    <w:rsid w:val="00BA181A"/>
    <w:rsid w:val="00BB54B9"/>
    <w:rsid w:val="00C42A81"/>
    <w:rsid w:val="00D262B1"/>
    <w:rsid w:val="00D6551D"/>
    <w:rsid w:val="00DF6BAE"/>
    <w:rsid w:val="00E13A67"/>
    <w:rsid w:val="00F63CD7"/>
    <w:rsid w:val="00F85CEC"/>
    <w:rsid w:val="4BBF129A"/>
    <w:rsid w:val="6A1242A3"/>
    <w:rsid w:val="7BE6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1FA39"/>
  <w15:docId w15:val="{0A27B1F5-39F8-4E0D-9AF5-D6B9A7EB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A30">
    <w:name w:val="A3"/>
    <w:uiPriority w:val="99"/>
    <w:qFormat/>
    <w:rPr>
      <w:rFonts w:ascii="Gill Sans" w:eastAsia="Gill Sans" w:cs="Gill Sans"/>
      <w:color w:val="211D1E"/>
      <w:sz w:val="13"/>
      <w:szCs w:val="13"/>
    </w:rPr>
  </w:style>
  <w:style w:type="character" w:customStyle="1" w:styleId="A7">
    <w:name w:val="A7"/>
    <w:uiPriority w:val="99"/>
    <w:qFormat/>
    <w:rPr>
      <w:rFonts w:cs="Gill Sans"/>
      <w:color w:val="40412D"/>
      <w:sz w:val="12"/>
      <w:szCs w:val="12"/>
    </w:rPr>
  </w:style>
  <w:style w:type="paragraph" w:styleId="a4">
    <w:name w:val="List Paragraph"/>
    <w:basedOn w:val="a"/>
    <w:uiPriority w:val="99"/>
    <w:rsid w:val="00F63C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b</cp:lastModifiedBy>
  <cp:revision>29</cp:revision>
  <dcterms:created xsi:type="dcterms:W3CDTF">2022-09-12T07:34:00Z</dcterms:created>
  <dcterms:modified xsi:type="dcterms:W3CDTF">2022-09-13T02:31:00Z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C7C892FDFCCB467289CBBA5FE163A0BC</vt:lpwstr>
  </property>
</Properties>
</file>